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C7CB" w14:textId="77777777" w:rsidR="00B8382A" w:rsidRDefault="00B010E9">
      <w:pPr>
        <w:pStyle w:val="NoSpacing"/>
        <w:jc w:val="center"/>
        <w:rPr>
          <w:rFonts w:ascii="Times New Roman" w:hAnsi="Times New Roman"/>
          <w:sz w:val="24"/>
          <w:szCs w:val="24"/>
        </w:rPr>
      </w:pPr>
      <w:r>
        <w:rPr>
          <w:rFonts w:ascii="Times New Roman" w:hAnsi="Times New Roman"/>
          <w:sz w:val="24"/>
          <w:szCs w:val="24"/>
        </w:rPr>
        <w:t>Minutes</w:t>
      </w:r>
    </w:p>
    <w:p w14:paraId="67FAC7CC" w14:textId="77777777" w:rsidR="00B8382A" w:rsidRDefault="00B010E9">
      <w:pPr>
        <w:pStyle w:val="NoSpacing"/>
        <w:jc w:val="center"/>
        <w:rPr>
          <w:rFonts w:ascii="Times New Roman" w:hAnsi="Times New Roman"/>
          <w:sz w:val="24"/>
          <w:szCs w:val="24"/>
        </w:rPr>
      </w:pPr>
      <w:r>
        <w:rPr>
          <w:rFonts w:ascii="Times New Roman" w:hAnsi="Times New Roman"/>
          <w:sz w:val="24"/>
          <w:szCs w:val="24"/>
        </w:rPr>
        <w:t>Emerald Plantation Master Association</w:t>
      </w:r>
    </w:p>
    <w:p w14:paraId="67FAC7CD" w14:textId="77777777" w:rsidR="00B8382A" w:rsidRDefault="00B010E9">
      <w:pPr>
        <w:pStyle w:val="NoSpacing"/>
        <w:jc w:val="center"/>
        <w:rPr>
          <w:rFonts w:ascii="Times New Roman" w:hAnsi="Times New Roman"/>
          <w:sz w:val="24"/>
          <w:szCs w:val="24"/>
        </w:rPr>
      </w:pPr>
      <w:r>
        <w:rPr>
          <w:rFonts w:ascii="Times New Roman" w:hAnsi="Times New Roman"/>
          <w:sz w:val="24"/>
          <w:szCs w:val="24"/>
        </w:rPr>
        <w:t>October 17, 2022</w:t>
      </w:r>
    </w:p>
    <w:p w14:paraId="67FAC7CE" w14:textId="77777777" w:rsidR="00B8382A" w:rsidRDefault="00B8382A">
      <w:pPr>
        <w:pStyle w:val="NoSpacing"/>
        <w:jc w:val="center"/>
        <w:rPr>
          <w:rFonts w:ascii="Times New Roman" w:hAnsi="Times New Roman"/>
          <w:sz w:val="24"/>
          <w:szCs w:val="24"/>
        </w:rPr>
      </w:pPr>
    </w:p>
    <w:p w14:paraId="67FAC7CF" w14:textId="77777777" w:rsidR="00B8382A" w:rsidRDefault="00B8382A">
      <w:pPr>
        <w:pStyle w:val="NoSpacing"/>
        <w:rPr>
          <w:rFonts w:ascii="Times New Roman" w:hAnsi="Times New Roman"/>
          <w:sz w:val="24"/>
          <w:szCs w:val="24"/>
        </w:rPr>
      </w:pPr>
    </w:p>
    <w:p w14:paraId="67FAC7D0" w14:textId="77777777" w:rsidR="00B8382A" w:rsidRDefault="00B010E9">
      <w:pPr>
        <w:rPr>
          <w:rFonts w:ascii="Times New Roman" w:hAnsi="Times New Roman"/>
          <w:sz w:val="24"/>
          <w:szCs w:val="24"/>
        </w:rPr>
      </w:pPr>
      <w:r>
        <w:rPr>
          <w:rFonts w:ascii="Times New Roman" w:hAnsi="Times New Roman"/>
          <w:sz w:val="24"/>
          <w:szCs w:val="24"/>
        </w:rPr>
        <w:t>Present:  Lydia Lewis, Darcel Browning, Samantha Gomez, Frank Salvo, Mauri Galey, Brian O’Dell</w:t>
      </w:r>
    </w:p>
    <w:p w14:paraId="67FAC7D1" w14:textId="77777777" w:rsidR="00B8382A" w:rsidRDefault="00B010E9">
      <w:pPr>
        <w:rPr>
          <w:rFonts w:ascii="Times New Roman" w:hAnsi="Times New Roman"/>
          <w:sz w:val="24"/>
          <w:szCs w:val="24"/>
        </w:rPr>
      </w:pPr>
      <w:r>
        <w:rPr>
          <w:rFonts w:ascii="Times New Roman" w:hAnsi="Times New Roman"/>
          <w:sz w:val="24"/>
          <w:szCs w:val="24"/>
        </w:rPr>
        <w:t xml:space="preserve">Lydia opened the meeting.  Minutes from the September 19, </w:t>
      </w:r>
      <w:proofErr w:type="gramStart"/>
      <w:r>
        <w:rPr>
          <w:rFonts w:ascii="Times New Roman" w:hAnsi="Times New Roman"/>
          <w:sz w:val="24"/>
          <w:szCs w:val="24"/>
        </w:rPr>
        <w:t>2022</w:t>
      </w:r>
      <w:proofErr w:type="gramEnd"/>
      <w:r>
        <w:rPr>
          <w:rFonts w:ascii="Times New Roman" w:hAnsi="Times New Roman"/>
          <w:sz w:val="24"/>
          <w:szCs w:val="24"/>
        </w:rPr>
        <w:t xml:space="preserve"> meeting </w:t>
      </w:r>
      <w:r>
        <w:rPr>
          <w:rFonts w:ascii="Times New Roman" w:hAnsi="Times New Roman"/>
          <w:sz w:val="24"/>
          <w:szCs w:val="24"/>
        </w:rPr>
        <w:t>were approved.</w:t>
      </w:r>
    </w:p>
    <w:p w14:paraId="67FAC7D2" w14:textId="77777777" w:rsidR="00B8382A" w:rsidRDefault="00B010E9">
      <w:pPr>
        <w:rPr>
          <w:rFonts w:ascii="Times New Roman" w:hAnsi="Times New Roman"/>
          <w:sz w:val="24"/>
          <w:szCs w:val="24"/>
        </w:rPr>
      </w:pPr>
      <w:r>
        <w:rPr>
          <w:rFonts w:ascii="Times New Roman" w:hAnsi="Times New Roman"/>
          <w:sz w:val="24"/>
          <w:szCs w:val="24"/>
        </w:rPr>
        <w:t xml:space="preserve">Darcel gave the </w:t>
      </w:r>
      <w:proofErr w:type="gramStart"/>
      <w:r>
        <w:rPr>
          <w:rFonts w:ascii="Times New Roman" w:hAnsi="Times New Roman"/>
          <w:sz w:val="24"/>
          <w:szCs w:val="24"/>
        </w:rPr>
        <w:t>Financial</w:t>
      </w:r>
      <w:proofErr w:type="gramEnd"/>
      <w:r>
        <w:rPr>
          <w:rFonts w:ascii="Times New Roman" w:hAnsi="Times New Roman"/>
          <w:sz w:val="24"/>
          <w:szCs w:val="24"/>
        </w:rPr>
        <w:t xml:space="preserve"> status as of September 30, 2022:</w:t>
      </w:r>
    </w:p>
    <w:p w14:paraId="67FAC7D3" w14:textId="77777777" w:rsidR="00B8382A" w:rsidRDefault="00B010E9">
      <w:pPr>
        <w:rPr>
          <w:rFonts w:ascii="Times New Roman" w:hAnsi="Times New Roman"/>
          <w:sz w:val="24"/>
          <w:szCs w:val="24"/>
        </w:rPr>
      </w:pPr>
      <w:r>
        <w:rPr>
          <w:rFonts w:ascii="Times New Roman" w:hAnsi="Times New Roman"/>
          <w:sz w:val="24"/>
          <w:szCs w:val="24"/>
        </w:rPr>
        <w:t>Reserve Fund Held in Money Market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$108,001.90</w:t>
      </w:r>
      <w:r>
        <w:rPr>
          <w:rFonts w:ascii="Times New Roman" w:hAnsi="Times New Roman"/>
          <w:sz w:val="24"/>
          <w:szCs w:val="24"/>
        </w:rPr>
        <w:tab/>
      </w:r>
    </w:p>
    <w:p w14:paraId="67FAC7D4" w14:textId="77777777" w:rsidR="00B8382A" w:rsidRDefault="00B010E9">
      <w:pPr>
        <w:rPr>
          <w:rFonts w:ascii="Times New Roman" w:hAnsi="Times New Roman"/>
          <w:sz w:val="24"/>
          <w:szCs w:val="24"/>
        </w:rPr>
      </w:pPr>
      <w:r>
        <w:rPr>
          <w:rFonts w:ascii="Times New Roman" w:hAnsi="Times New Roman"/>
          <w:sz w:val="24"/>
          <w:szCs w:val="24"/>
        </w:rPr>
        <w:tab/>
        <w:t>Operating Fund (Checking)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22,736.77</w:t>
      </w:r>
    </w:p>
    <w:p w14:paraId="67FAC7D5" w14:textId="77777777" w:rsidR="00B8382A" w:rsidRDefault="00B010E9">
      <w:pPr>
        <w:rPr>
          <w:rFonts w:ascii="Times New Roman" w:hAnsi="Times New Roman"/>
          <w:sz w:val="24"/>
          <w:szCs w:val="24"/>
        </w:rPr>
      </w:pPr>
      <w:r>
        <w:rPr>
          <w:rFonts w:ascii="Times New Roman" w:hAnsi="Times New Roman"/>
          <w:sz w:val="24"/>
          <w:szCs w:val="24"/>
        </w:rPr>
        <w:tab/>
        <w:t xml:space="preserve">Dues Outstanding &gt; 90 days </w:t>
      </w:r>
      <w:r>
        <w:rPr>
          <w:rFonts w:ascii="Times New Roman" w:hAnsi="Times New Roman"/>
          <w:sz w:val="24"/>
          <w:szCs w:val="24"/>
        </w:rPr>
        <w:tab/>
      </w:r>
      <w:r>
        <w:rPr>
          <w:rFonts w:ascii="Times New Roman" w:hAnsi="Times New Roman"/>
          <w:sz w:val="24"/>
          <w:szCs w:val="24"/>
        </w:rPr>
        <w:tab/>
        <w:t xml:space="preserve">                    -0-</w:t>
      </w:r>
    </w:p>
    <w:p w14:paraId="67FAC7D6" w14:textId="77777777" w:rsidR="00B8382A" w:rsidRDefault="00B010E9">
      <w:pPr>
        <w:rPr>
          <w:rFonts w:ascii="Times New Roman" w:hAnsi="Times New Roman"/>
          <w:sz w:val="24"/>
          <w:szCs w:val="24"/>
        </w:rPr>
      </w:pPr>
      <w:r>
        <w:rPr>
          <w:rFonts w:ascii="Times New Roman" w:hAnsi="Times New Roman"/>
          <w:sz w:val="24"/>
          <w:szCs w:val="24"/>
        </w:rPr>
        <w:t>Statements for dues have been mailed</w:t>
      </w:r>
      <w:r>
        <w:rPr>
          <w:rFonts w:ascii="Times New Roman" w:hAnsi="Times New Roman"/>
          <w:sz w:val="24"/>
          <w:szCs w:val="24"/>
        </w:rPr>
        <w:t xml:space="preserve">.  We are </w:t>
      </w:r>
      <w:proofErr w:type="gramStart"/>
      <w:r>
        <w:rPr>
          <w:rFonts w:ascii="Times New Roman" w:hAnsi="Times New Roman"/>
          <w:sz w:val="24"/>
          <w:szCs w:val="24"/>
        </w:rPr>
        <w:t>half way</w:t>
      </w:r>
      <w:proofErr w:type="gramEnd"/>
      <w:r>
        <w:rPr>
          <w:rFonts w:ascii="Times New Roman" w:hAnsi="Times New Roman"/>
          <w:sz w:val="24"/>
          <w:szCs w:val="24"/>
        </w:rPr>
        <w:t xml:space="preserve"> through the fiscal year.</w:t>
      </w:r>
    </w:p>
    <w:p w14:paraId="67FAC7D7" w14:textId="77777777" w:rsidR="00B8382A" w:rsidRDefault="00B010E9">
      <w:pPr>
        <w:rPr>
          <w:rFonts w:ascii="Times New Roman" w:hAnsi="Times New Roman"/>
          <w:sz w:val="24"/>
          <w:szCs w:val="24"/>
        </w:rPr>
      </w:pPr>
      <w:r>
        <w:rPr>
          <w:rFonts w:ascii="Times New Roman" w:hAnsi="Times New Roman"/>
          <w:sz w:val="24"/>
          <w:szCs w:val="24"/>
        </w:rPr>
        <w:t>Treasurer’s report was approved.</w:t>
      </w:r>
    </w:p>
    <w:p w14:paraId="67FAC7D8" w14:textId="77777777" w:rsidR="00B8382A" w:rsidRDefault="00B010E9">
      <w:pPr>
        <w:rPr>
          <w:rFonts w:ascii="Times New Roman" w:hAnsi="Times New Roman"/>
          <w:b/>
          <w:bCs/>
          <w:sz w:val="24"/>
          <w:szCs w:val="24"/>
        </w:rPr>
      </w:pPr>
      <w:r>
        <w:rPr>
          <w:rFonts w:ascii="Times New Roman" w:hAnsi="Times New Roman"/>
          <w:b/>
          <w:bCs/>
          <w:sz w:val="24"/>
          <w:szCs w:val="24"/>
        </w:rPr>
        <w:t>Committee Reports:</w:t>
      </w:r>
    </w:p>
    <w:p w14:paraId="67FAC7D9" w14:textId="77777777" w:rsidR="00B8382A" w:rsidRDefault="00B010E9">
      <w:r>
        <w:rPr>
          <w:rFonts w:ascii="Times New Roman" w:hAnsi="Times New Roman"/>
          <w:b/>
          <w:bCs/>
          <w:sz w:val="24"/>
          <w:szCs w:val="24"/>
        </w:rPr>
        <w:t xml:space="preserve">Gate:  </w:t>
      </w:r>
      <w:r>
        <w:rPr>
          <w:rFonts w:ascii="Times New Roman" w:hAnsi="Times New Roman"/>
          <w:sz w:val="24"/>
          <w:szCs w:val="24"/>
        </w:rPr>
        <w:t xml:space="preserve">Lydia reported on the gate back-up battery that has been approved and will be installed soon.  This battery will open and close the gate in the event of </w:t>
      </w:r>
      <w:r>
        <w:rPr>
          <w:rFonts w:ascii="Times New Roman" w:hAnsi="Times New Roman"/>
          <w:sz w:val="24"/>
          <w:szCs w:val="24"/>
        </w:rPr>
        <w:t xml:space="preserve">a power failure.  The battery has a </w:t>
      </w:r>
      <w:proofErr w:type="gramStart"/>
      <w:r>
        <w:rPr>
          <w:rFonts w:ascii="Times New Roman" w:hAnsi="Times New Roman"/>
          <w:sz w:val="24"/>
          <w:szCs w:val="24"/>
        </w:rPr>
        <w:t>three year</w:t>
      </w:r>
      <w:proofErr w:type="gramEnd"/>
      <w:r>
        <w:rPr>
          <w:rFonts w:ascii="Times New Roman" w:hAnsi="Times New Roman"/>
          <w:sz w:val="24"/>
          <w:szCs w:val="24"/>
        </w:rPr>
        <w:t xml:space="preserve"> warranty.  The Work Order is being signed by all the Board members.</w:t>
      </w:r>
    </w:p>
    <w:p w14:paraId="67FAC7DA" w14:textId="77777777" w:rsidR="00B8382A" w:rsidRDefault="00B010E9">
      <w:pPr>
        <w:jc w:val="both"/>
      </w:pPr>
      <w:r>
        <w:rPr>
          <w:rFonts w:ascii="Times New Roman" w:hAnsi="Times New Roman"/>
          <w:b/>
          <w:bCs/>
          <w:sz w:val="24"/>
          <w:szCs w:val="24"/>
        </w:rPr>
        <w:t>Pool:</w:t>
      </w:r>
      <w:r>
        <w:rPr>
          <w:rFonts w:ascii="Times New Roman" w:hAnsi="Times New Roman"/>
          <w:sz w:val="24"/>
          <w:szCs w:val="24"/>
        </w:rPr>
        <w:t xml:space="preserve"> The Pool is now closed for the season.  Repairs to the pool were discussed.  Lydia reported that after contacting 10 pool repair </w:t>
      </w:r>
      <w:r>
        <w:rPr>
          <w:rFonts w:ascii="Times New Roman" w:hAnsi="Times New Roman"/>
          <w:sz w:val="24"/>
          <w:szCs w:val="24"/>
        </w:rPr>
        <w:t>businesses we now have two estimates:  Havelock Pools and Carolina Pools &amp; Maintenance.  After reviewing the two bids it was determined that Carolina Pools bid covers more repairs that are needed. No decision was made at this time.  The Board would like to</w:t>
      </w:r>
      <w:r>
        <w:rPr>
          <w:rFonts w:ascii="Times New Roman" w:hAnsi="Times New Roman"/>
          <w:sz w:val="24"/>
          <w:szCs w:val="24"/>
        </w:rPr>
        <w:t xml:space="preserve"> have further discussions with Carolina Pool regarding pricing, warranty, etc. </w:t>
      </w:r>
    </w:p>
    <w:p w14:paraId="67FAC7DB" w14:textId="77777777" w:rsidR="00B8382A" w:rsidRDefault="00B010E9">
      <w:pPr>
        <w:jc w:val="both"/>
      </w:pPr>
      <w:r>
        <w:rPr>
          <w:rFonts w:ascii="Times New Roman" w:hAnsi="Times New Roman"/>
          <w:b/>
          <w:bCs/>
          <w:sz w:val="24"/>
          <w:szCs w:val="24"/>
        </w:rPr>
        <w:t xml:space="preserve">Tennis Courts: </w:t>
      </w:r>
      <w:r>
        <w:rPr>
          <w:rFonts w:ascii="Times New Roman" w:hAnsi="Times New Roman"/>
          <w:sz w:val="24"/>
          <w:szCs w:val="24"/>
        </w:rPr>
        <w:t>There is no question that the Tennis Courts need to be repaired, etc. but at this time, with the high cost of repairing the pool, it was decided to put the repai</w:t>
      </w:r>
      <w:r>
        <w:rPr>
          <w:rFonts w:ascii="Times New Roman" w:hAnsi="Times New Roman"/>
          <w:sz w:val="24"/>
          <w:szCs w:val="24"/>
        </w:rPr>
        <w:t xml:space="preserve">r of the Tennis Courts on hold. </w:t>
      </w:r>
    </w:p>
    <w:p w14:paraId="67FAC7DC" w14:textId="77777777" w:rsidR="00B8382A" w:rsidRDefault="00B010E9">
      <w:pPr>
        <w:jc w:val="both"/>
      </w:pPr>
      <w:r>
        <w:rPr>
          <w:rFonts w:ascii="Times New Roman" w:hAnsi="Times New Roman"/>
          <w:b/>
          <w:bCs/>
          <w:sz w:val="24"/>
          <w:szCs w:val="24"/>
        </w:rPr>
        <w:t>Landscaping Contract:</w:t>
      </w:r>
      <w:r>
        <w:rPr>
          <w:rFonts w:ascii="Times New Roman" w:hAnsi="Times New Roman"/>
          <w:sz w:val="24"/>
          <w:szCs w:val="24"/>
        </w:rPr>
        <w:t xml:space="preserve">  Samantha reported that </w:t>
      </w:r>
      <w:proofErr w:type="spellStart"/>
      <w:r>
        <w:rPr>
          <w:rFonts w:ascii="Times New Roman" w:hAnsi="Times New Roman"/>
          <w:sz w:val="24"/>
          <w:szCs w:val="24"/>
        </w:rPr>
        <w:t>Sixtos</w:t>
      </w:r>
      <w:proofErr w:type="spellEnd"/>
      <w:r>
        <w:rPr>
          <w:rFonts w:ascii="Times New Roman" w:hAnsi="Times New Roman"/>
          <w:sz w:val="24"/>
          <w:szCs w:val="24"/>
        </w:rPr>
        <w:t xml:space="preserve"> is busy with the end of the summer landscaping needs.  He reported that the cross walk between the boat ramp and the walkway has many cracked boards.  He will be repairin</w:t>
      </w:r>
      <w:r>
        <w:rPr>
          <w:rFonts w:ascii="Times New Roman" w:hAnsi="Times New Roman"/>
          <w:sz w:val="24"/>
          <w:szCs w:val="24"/>
        </w:rPr>
        <w:t>g and replacing those boards within the next two weeks.</w:t>
      </w:r>
    </w:p>
    <w:p w14:paraId="67FAC7DD" w14:textId="77777777" w:rsidR="00B8382A" w:rsidRDefault="00B010E9">
      <w:pPr>
        <w:jc w:val="both"/>
      </w:pPr>
      <w:r>
        <w:rPr>
          <w:rFonts w:ascii="Times New Roman" w:hAnsi="Times New Roman"/>
          <w:b/>
          <w:bCs/>
          <w:sz w:val="24"/>
          <w:szCs w:val="24"/>
        </w:rPr>
        <w:t xml:space="preserve">ACC Committee:  </w:t>
      </w:r>
      <w:r>
        <w:rPr>
          <w:rFonts w:ascii="Times New Roman" w:hAnsi="Times New Roman"/>
          <w:sz w:val="24"/>
          <w:szCs w:val="24"/>
        </w:rPr>
        <w:t>Frank reported that we have received the plans and the deposit for building one new home in the community.  Plans have been approved and building should be started soon.</w:t>
      </w:r>
    </w:p>
    <w:p w14:paraId="67FAC7DE" w14:textId="77777777" w:rsidR="00B8382A" w:rsidRDefault="00B010E9">
      <w:pPr>
        <w:jc w:val="both"/>
      </w:pPr>
      <w:r>
        <w:rPr>
          <w:rFonts w:ascii="Times New Roman" w:hAnsi="Times New Roman"/>
          <w:b/>
          <w:bCs/>
          <w:sz w:val="24"/>
          <w:szCs w:val="24"/>
        </w:rPr>
        <w:t>Social Committ</w:t>
      </w:r>
      <w:r>
        <w:rPr>
          <w:rFonts w:ascii="Times New Roman" w:hAnsi="Times New Roman"/>
          <w:b/>
          <w:bCs/>
          <w:sz w:val="24"/>
          <w:szCs w:val="24"/>
        </w:rPr>
        <w:t xml:space="preserve">ee:  </w:t>
      </w:r>
      <w:r>
        <w:rPr>
          <w:rFonts w:ascii="Times New Roman" w:hAnsi="Times New Roman"/>
          <w:sz w:val="24"/>
          <w:szCs w:val="24"/>
        </w:rPr>
        <w:t xml:space="preserve">For Halloween, if you are treating the children for “Trick or Treat” please sit at the end of your driveway to hand out the treats.  </w:t>
      </w:r>
    </w:p>
    <w:p w14:paraId="67FAC7DF" w14:textId="77777777" w:rsidR="00B8382A" w:rsidRDefault="00B010E9">
      <w:pPr>
        <w:jc w:val="both"/>
      </w:pPr>
      <w:r>
        <w:rPr>
          <w:rFonts w:ascii="Times New Roman" w:hAnsi="Times New Roman"/>
          <w:b/>
          <w:bCs/>
          <w:sz w:val="24"/>
          <w:szCs w:val="24"/>
        </w:rPr>
        <w:t xml:space="preserve">Old Business:  </w:t>
      </w:r>
      <w:r>
        <w:rPr>
          <w:rFonts w:ascii="Times New Roman" w:hAnsi="Times New Roman"/>
          <w:sz w:val="24"/>
          <w:szCs w:val="24"/>
        </w:rPr>
        <w:t>Brian O’Dell reported on evaluating the signs in the community and determining how many need to be rep</w:t>
      </w:r>
      <w:r>
        <w:rPr>
          <w:rFonts w:ascii="Times New Roman" w:hAnsi="Times New Roman"/>
          <w:sz w:val="24"/>
          <w:szCs w:val="24"/>
        </w:rPr>
        <w:t xml:space="preserve">laced.  This is an ongoing </w:t>
      </w:r>
      <w:proofErr w:type="gramStart"/>
      <w:r>
        <w:rPr>
          <w:rFonts w:ascii="Times New Roman" w:hAnsi="Times New Roman"/>
          <w:sz w:val="24"/>
          <w:szCs w:val="24"/>
        </w:rPr>
        <w:t>project</w:t>
      </w:r>
      <w:proofErr w:type="gramEnd"/>
      <w:r>
        <w:rPr>
          <w:rFonts w:ascii="Times New Roman" w:hAnsi="Times New Roman"/>
          <w:sz w:val="24"/>
          <w:szCs w:val="24"/>
        </w:rPr>
        <w:t xml:space="preserve"> and no decision is needed at this time.</w:t>
      </w:r>
    </w:p>
    <w:p w14:paraId="67FAC7E0" w14:textId="77777777" w:rsidR="00B8382A" w:rsidRDefault="00B010E9">
      <w:pPr>
        <w:jc w:val="both"/>
      </w:pPr>
      <w:r>
        <w:rPr>
          <w:rFonts w:ascii="Times New Roman" w:hAnsi="Times New Roman"/>
          <w:b/>
          <w:bCs/>
          <w:sz w:val="24"/>
          <w:szCs w:val="24"/>
        </w:rPr>
        <w:t xml:space="preserve">New Business:  </w:t>
      </w:r>
      <w:r>
        <w:rPr>
          <w:rFonts w:ascii="Times New Roman" w:hAnsi="Times New Roman"/>
          <w:sz w:val="24"/>
          <w:szCs w:val="24"/>
        </w:rPr>
        <w:t xml:space="preserve">Lydia reported that Friends of Archer’s Creek (a group interested in working together with Emerald Plantation, Emerald Isle Town Management and others to </w:t>
      </w:r>
      <w:proofErr w:type="gramStart"/>
      <w:r>
        <w:rPr>
          <w:rFonts w:ascii="Times New Roman" w:hAnsi="Times New Roman"/>
          <w:sz w:val="24"/>
          <w:szCs w:val="24"/>
        </w:rPr>
        <w:t>open up</w:t>
      </w:r>
      <w:proofErr w:type="gramEnd"/>
      <w:r>
        <w:rPr>
          <w:rFonts w:ascii="Times New Roman" w:hAnsi="Times New Roman"/>
          <w:sz w:val="24"/>
          <w:szCs w:val="24"/>
        </w:rPr>
        <w:t xml:space="preserve"> the </w:t>
      </w:r>
      <w:r>
        <w:rPr>
          <w:rFonts w:ascii="Times New Roman" w:hAnsi="Times New Roman"/>
          <w:sz w:val="24"/>
          <w:szCs w:val="24"/>
        </w:rPr>
        <w:t xml:space="preserve">Canal </w:t>
      </w:r>
      <w:r>
        <w:rPr>
          <w:rFonts w:ascii="Times New Roman" w:hAnsi="Times New Roman"/>
          <w:sz w:val="24"/>
          <w:szCs w:val="24"/>
        </w:rPr>
        <w:lastRenderedPageBreak/>
        <w:t>and get rid of the stagnate water and duckweed, allowing more accessibility in the Canal) will be meeting in our Club House on October 27</w:t>
      </w:r>
      <w:r>
        <w:rPr>
          <w:rFonts w:ascii="Times New Roman" w:hAnsi="Times New Roman"/>
          <w:sz w:val="24"/>
          <w:szCs w:val="24"/>
          <w:vertAlign w:val="superscript"/>
        </w:rPr>
        <w:t>th</w:t>
      </w:r>
      <w:r>
        <w:rPr>
          <w:rFonts w:ascii="Times New Roman" w:hAnsi="Times New Roman"/>
          <w:sz w:val="24"/>
          <w:szCs w:val="24"/>
        </w:rPr>
        <w:t xml:space="preserve">.   Lydia and several other EP homeowners will attend the meeting and report back to the HOA Board at the next </w:t>
      </w:r>
      <w:r>
        <w:rPr>
          <w:rFonts w:ascii="Times New Roman" w:hAnsi="Times New Roman"/>
          <w:sz w:val="24"/>
          <w:szCs w:val="24"/>
        </w:rPr>
        <w:t>meeting.</w:t>
      </w:r>
    </w:p>
    <w:p w14:paraId="67FAC7E1" w14:textId="77777777" w:rsidR="00B8382A" w:rsidRDefault="00B010E9">
      <w:pPr>
        <w:jc w:val="both"/>
      </w:pPr>
      <w:r>
        <w:rPr>
          <w:rFonts w:ascii="Times New Roman" w:hAnsi="Times New Roman"/>
          <w:sz w:val="24"/>
          <w:szCs w:val="24"/>
        </w:rPr>
        <w:t>No further business, the meeting was adjourned.</w:t>
      </w:r>
    </w:p>
    <w:sectPr w:rsidR="00B8382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C7CF" w14:textId="77777777" w:rsidR="00000000" w:rsidRDefault="00B010E9">
      <w:pPr>
        <w:spacing w:after="0" w:line="240" w:lineRule="auto"/>
      </w:pPr>
      <w:r>
        <w:separator/>
      </w:r>
    </w:p>
  </w:endnote>
  <w:endnote w:type="continuationSeparator" w:id="0">
    <w:p w14:paraId="67FAC7D1" w14:textId="77777777" w:rsidR="00000000" w:rsidRDefault="00B0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C7CB" w14:textId="77777777" w:rsidR="00000000" w:rsidRDefault="00B010E9">
      <w:pPr>
        <w:spacing w:after="0" w:line="240" w:lineRule="auto"/>
      </w:pPr>
      <w:r>
        <w:rPr>
          <w:color w:val="000000"/>
        </w:rPr>
        <w:separator/>
      </w:r>
    </w:p>
  </w:footnote>
  <w:footnote w:type="continuationSeparator" w:id="0">
    <w:p w14:paraId="67FAC7CD" w14:textId="77777777" w:rsidR="00000000" w:rsidRDefault="00B010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8382A"/>
    <w:rsid w:val="00B010E9"/>
    <w:rsid w:val="00B8382A"/>
    <w:rsid w:val="00BF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C7CB"/>
  <w15:docId w15:val="{E9E9D8ED-6A16-49A9-9FDC-F71878B0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dc:description/>
  <cp:lastModifiedBy>Bruce Hedreen</cp:lastModifiedBy>
  <cp:revision>2</cp:revision>
  <dcterms:created xsi:type="dcterms:W3CDTF">2022-12-11T03:22:00Z</dcterms:created>
  <dcterms:modified xsi:type="dcterms:W3CDTF">2022-12-11T03:22:00Z</dcterms:modified>
</cp:coreProperties>
</file>