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E053" w14:textId="77777777" w:rsidR="00C9652A" w:rsidRDefault="00C9652A" w:rsidP="00C9652A">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14:paraId="2710C498" w14:textId="77777777" w:rsidR="00C9652A" w:rsidRDefault="00C9652A" w:rsidP="00C9652A">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4952B909" w14:textId="77777777" w:rsidR="00C9652A" w:rsidRDefault="00C9652A" w:rsidP="00C9652A">
      <w:pPr>
        <w:pStyle w:val="NoSpacing"/>
        <w:jc w:val="center"/>
        <w:rPr>
          <w:rFonts w:ascii="Times New Roman" w:hAnsi="Times New Roman" w:cs="Times New Roman"/>
          <w:b/>
          <w:sz w:val="24"/>
          <w:szCs w:val="24"/>
        </w:rPr>
      </w:pPr>
      <w:r>
        <w:rPr>
          <w:rFonts w:ascii="Times New Roman" w:hAnsi="Times New Roman" w:cs="Times New Roman"/>
          <w:b/>
          <w:sz w:val="24"/>
          <w:szCs w:val="24"/>
        </w:rPr>
        <w:t>October 18, 2020</w:t>
      </w:r>
    </w:p>
    <w:p w14:paraId="0591627E" w14:textId="77777777" w:rsidR="00C9652A" w:rsidRDefault="00C9652A" w:rsidP="00C9652A">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357C358B" w14:textId="77777777" w:rsidR="00C9652A" w:rsidRDefault="00C9652A" w:rsidP="00C9652A">
      <w:pPr>
        <w:pStyle w:val="NoSpacing"/>
        <w:rPr>
          <w:rFonts w:ascii="Times New Roman" w:hAnsi="Times New Roman" w:cs="Times New Roman"/>
        </w:rPr>
      </w:pPr>
      <w:r>
        <w:rPr>
          <w:rFonts w:ascii="Times New Roman" w:hAnsi="Times New Roman" w:cs="Times New Roman"/>
        </w:rPr>
        <w:t xml:space="preserve">Lydia opened the meeting at 6:00.  </w:t>
      </w:r>
    </w:p>
    <w:p w14:paraId="791EF10E" w14:textId="77777777" w:rsidR="00C9652A" w:rsidRDefault="00C9652A" w:rsidP="00C9652A">
      <w:pPr>
        <w:pStyle w:val="NoSpacing"/>
        <w:rPr>
          <w:rFonts w:ascii="Times New Roman" w:hAnsi="Times New Roman" w:cs="Times New Roman"/>
        </w:rPr>
      </w:pPr>
    </w:p>
    <w:p w14:paraId="3312A4F1" w14:textId="77777777" w:rsidR="00C9652A" w:rsidRDefault="00C9652A" w:rsidP="00C9652A">
      <w:pPr>
        <w:pStyle w:val="NoSpacing"/>
        <w:rPr>
          <w:rFonts w:ascii="Times New Roman" w:hAnsi="Times New Roman" w:cs="Times New Roman"/>
        </w:rPr>
      </w:pPr>
      <w:r>
        <w:rPr>
          <w:rFonts w:ascii="Times New Roman" w:hAnsi="Times New Roman" w:cs="Times New Roman"/>
        </w:rPr>
        <w:t xml:space="preserve">Present were: Lydia Lewis, Dixie Noble, Gil Lowery, Myrtle Palmer, Darcel Browning, Molly </w:t>
      </w:r>
      <w:proofErr w:type="spellStart"/>
      <w:r>
        <w:rPr>
          <w:rFonts w:ascii="Times New Roman" w:hAnsi="Times New Roman" w:cs="Times New Roman"/>
        </w:rPr>
        <w:t>Laula</w:t>
      </w:r>
      <w:proofErr w:type="spellEnd"/>
      <w:r>
        <w:rPr>
          <w:rFonts w:ascii="Times New Roman" w:hAnsi="Times New Roman" w:cs="Times New Roman"/>
        </w:rPr>
        <w:t xml:space="preserve"> and Sandy Helms.</w:t>
      </w:r>
    </w:p>
    <w:p w14:paraId="6D4E78F4" w14:textId="77777777" w:rsidR="00C9652A" w:rsidRDefault="00C9652A" w:rsidP="00C9652A">
      <w:pPr>
        <w:pStyle w:val="NoSpacing"/>
        <w:rPr>
          <w:rFonts w:ascii="Times New Roman" w:hAnsi="Times New Roman" w:cs="Times New Roman"/>
        </w:rPr>
      </w:pPr>
    </w:p>
    <w:p w14:paraId="76832CD0" w14:textId="77777777" w:rsidR="00C9652A" w:rsidRDefault="00C9652A" w:rsidP="00C9652A">
      <w:pPr>
        <w:pStyle w:val="NoSpacing"/>
        <w:rPr>
          <w:rFonts w:ascii="Times New Roman" w:hAnsi="Times New Roman" w:cs="Times New Roman"/>
        </w:rPr>
      </w:pPr>
      <w:r>
        <w:rPr>
          <w:rFonts w:ascii="Times New Roman" w:hAnsi="Times New Roman" w:cs="Times New Roman"/>
        </w:rPr>
        <w:t xml:space="preserve">Minutes from the September meeting were approved.  </w:t>
      </w:r>
    </w:p>
    <w:p w14:paraId="215B114A" w14:textId="77777777" w:rsidR="00C9652A" w:rsidRDefault="00C9652A" w:rsidP="00C9652A">
      <w:pPr>
        <w:pStyle w:val="NoSpacing"/>
        <w:rPr>
          <w:rFonts w:ascii="Times New Roman" w:hAnsi="Times New Roman" w:cs="Times New Roman"/>
        </w:rPr>
      </w:pPr>
    </w:p>
    <w:p w14:paraId="3DB302C0" w14:textId="77777777" w:rsidR="00C9652A" w:rsidRDefault="00C9652A" w:rsidP="00C9652A">
      <w:pPr>
        <w:pStyle w:val="NoSpacing"/>
        <w:rPr>
          <w:rFonts w:ascii="Times New Roman" w:hAnsi="Times New Roman" w:cs="Times New Roman"/>
        </w:rPr>
      </w:pPr>
      <w:r>
        <w:rPr>
          <w:rFonts w:ascii="Times New Roman" w:hAnsi="Times New Roman" w:cs="Times New Roman"/>
        </w:rPr>
        <w:t>Lydia informed the Board that Brenda Payne resigned from the Board on September 22, 2020.  Motion was made and seconded that Darcel Browning be elected to take Brenda’s place until the Annual Meeting that is scheduled for November</w:t>
      </w:r>
      <w:r w:rsidR="00A74069">
        <w:rPr>
          <w:rFonts w:ascii="Times New Roman" w:hAnsi="Times New Roman" w:cs="Times New Roman"/>
        </w:rPr>
        <w:t xml:space="preserve"> 7</w:t>
      </w:r>
      <w:r>
        <w:rPr>
          <w:rFonts w:ascii="Times New Roman" w:hAnsi="Times New Roman" w:cs="Times New Roman"/>
        </w:rPr>
        <w:t xml:space="preserve">, 2020.  Dixie Noble informed the Board that she will resign effective November </w:t>
      </w:r>
      <w:r w:rsidR="00A74069">
        <w:rPr>
          <w:rFonts w:ascii="Times New Roman" w:hAnsi="Times New Roman" w:cs="Times New Roman"/>
        </w:rPr>
        <w:t>7</w:t>
      </w:r>
      <w:r>
        <w:rPr>
          <w:rFonts w:ascii="Times New Roman" w:hAnsi="Times New Roman" w:cs="Times New Roman"/>
        </w:rPr>
        <w:t>, 2020.  Under these circumstances, Darcel Browning will be named</w:t>
      </w:r>
      <w:r w:rsidR="00A74069">
        <w:rPr>
          <w:rFonts w:ascii="Times New Roman" w:hAnsi="Times New Roman" w:cs="Times New Roman"/>
        </w:rPr>
        <w:t xml:space="preserve"> Treasurer effective November 7</w:t>
      </w:r>
      <w:r>
        <w:rPr>
          <w:rFonts w:ascii="Times New Roman" w:hAnsi="Times New Roman" w:cs="Times New Roman"/>
        </w:rPr>
        <w:t>, 2020.  Dixie will be removed from the checking and savings account and Darcel will be added a</w:t>
      </w:r>
      <w:r w:rsidR="00A74069">
        <w:rPr>
          <w:rFonts w:ascii="Times New Roman" w:hAnsi="Times New Roman" w:cs="Times New Roman"/>
        </w:rPr>
        <w:t>s Treasurer effective November 7</w:t>
      </w:r>
      <w:r>
        <w:rPr>
          <w:rFonts w:ascii="Times New Roman" w:hAnsi="Times New Roman" w:cs="Times New Roman"/>
        </w:rPr>
        <w:t>, 2020.  It was also deci</w:t>
      </w:r>
      <w:r w:rsidR="00A74069">
        <w:rPr>
          <w:rFonts w:ascii="Times New Roman" w:hAnsi="Times New Roman" w:cs="Times New Roman"/>
        </w:rPr>
        <w:t xml:space="preserve">ded that Lydia Lewis, President, </w:t>
      </w:r>
      <w:r>
        <w:rPr>
          <w:rFonts w:ascii="Times New Roman" w:hAnsi="Times New Roman" w:cs="Times New Roman"/>
        </w:rPr>
        <w:t xml:space="preserve">will be added to the savings account.   </w:t>
      </w:r>
    </w:p>
    <w:p w14:paraId="177D4270" w14:textId="77777777" w:rsidR="00C9652A" w:rsidRDefault="00C9652A" w:rsidP="00C9652A">
      <w:pPr>
        <w:pStyle w:val="NoSpacing"/>
        <w:rPr>
          <w:rFonts w:ascii="Times New Roman" w:hAnsi="Times New Roman" w:cs="Times New Roman"/>
        </w:rPr>
      </w:pPr>
    </w:p>
    <w:p w14:paraId="3B6A8F7D" w14:textId="77777777" w:rsidR="00C9652A" w:rsidRDefault="00C9652A" w:rsidP="00C9652A">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Dixie Noble gave the following Treasurer’s report:</w:t>
      </w:r>
    </w:p>
    <w:p w14:paraId="020F8F39" w14:textId="77777777" w:rsidR="00C9652A" w:rsidRDefault="00C9652A" w:rsidP="00C9652A">
      <w:pPr>
        <w:pStyle w:val="NoSpacing"/>
        <w:rPr>
          <w:rFonts w:ascii="Times New Roman" w:hAnsi="Times New Roman" w:cs="Times New Roman"/>
          <w:b/>
        </w:rPr>
      </w:pPr>
    </w:p>
    <w:p w14:paraId="29F624E5" w14:textId="77777777" w:rsidR="00C9652A" w:rsidRDefault="00C9652A" w:rsidP="00C9652A">
      <w:pPr>
        <w:pStyle w:val="NoSpacing"/>
        <w:tabs>
          <w:tab w:val="left" w:pos="1740"/>
        </w:tabs>
        <w:rPr>
          <w:rFonts w:ascii="Times New Roman" w:hAnsi="Times New Roman" w:cs="Times New Roman"/>
        </w:rPr>
      </w:pPr>
      <w:r>
        <w:rPr>
          <w:rFonts w:ascii="Times New Roman" w:hAnsi="Times New Roman" w:cs="Times New Roman"/>
        </w:rPr>
        <w:t>Reserve income held in saving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$ 127,247.60    10/15/2020</w:t>
      </w:r>
    </w:p>
    <w:p w14:paraId="62F23EF5" w14:textId="77777777" w:rsidR="00C9652A" w:rsidRDefault="00C9652A" w:rsidP="00C9652A">
      <w:pPr>
        <w:pStyle w:val="NoSpacing"/>
        <w:tabs>
          <w:tab w:val="left" w:pos="1740"/>
        </w:tabs>
        <w:rPr>
          <w:rFonts w:ascii="Times New Roman" w:hAnsi="Times New Roman" w:cs="Times New Roman"/>
        </w:rPr>
      </w:pPr>
      <w:r>
        <w:rPr>
          <w:rFonts w:ascii="Times New Roman" w:hAnsi="Times New Roman" w:cs="Times New Roman"/>
        </w:rPr>
        <w:t>**include</w:t>
      </w:r>
      <w:r w:rsidR="003230A6">
        <w:rPr>
          <w:rFonts w:ascii="Times New Roman" w:hAnsi="Times New Roman" w:cs="Times New Roman"/>
        </w:rPr>
        <w:t>s Assessment collection of $92,6</w:t>
      </w:r>
      <w:r>
        <w:rPr>
          <w:rFonts w:ascii="Times New Roman" w:hAnsi="Times New Roman" w:cs="Times New Roman"/>
        </w:rPr>
        <w:t>50</w:t>
      </w:r>
    </w:p>
    <w:p w14:paraId="02661EB7" w14:textId="77777777" w:rsidR="003230A6" w:rsidRDefault="003230A6" w:rsidP="00C9652A">
      <w:pPr>
        <w:pStyle w:val="NoSpacing"/>
        <w:tabs>
          <w:tab w:val="left" w:pos="1740"/>
        </w:tabs>
        <w:rPr>
          <w:rFonts w:ascii="Times New Roman" w:hAnsi="Times New Roman" w:cs="Times New Roman"/>
        </w:rPr>
      </w:pPr>
      <w:r>
        <w:rPr>
          <w:rFonts w:ascii="Times New Roman" w:hAnsi="Times New Roman" w:cs="Times New Roman"/>
        </w:rPr>
        <w:t>**includes reserve amount of $11,550 ($15.00/month X 110 properties X 7 months)</w:t>
      </w:r>
    </w:p>
    <w:p w14:paraId="22B50090" w14:textId="77777777" w:rsidR="00C9652A" w:rsidRDefault="00C9652A" w:rsidP="00C9652A">
      <w:pPr>
        <w:pStyle w:val="NoSpacing"/>
        <w:tabs>
          <w:tab w:val="left" w:pos="1740"/>
        </w:tabs>
        <w:rPr>
          <w:rFonts w:ascii="Times New Roman" w:hAnsi="Times New Roman" w:cs="Times New Roman"/>
        </w:rPr>
      </w:pPr>
    </w:p>
    <w:p w14:paraId="14E362FE" w14:textId="77777777" w:rsidR="00C9652A" w:rsidRDefault="00C9652A" w:rsidP="00C9652A">
      <w:pPr>
        <w:pStyle w:val="NoSpacing"/>
        <w:tabs>
          <w:tab w:val="left" w:pos="1740"/>
        </w:tabs>
        <w:rPr>
          <w:rFonts w:ascii="Times New Roman" w:hAnsi="Times New Roman" w:cs="Times New Roman"/>
        </w:rPr>
      </w:pPr>
      <w:r>
        <w:rPr>
          <w:rFonts w:ascii="Times New Roman" w:hAnsi="Times New Roman" w:cs="Times New Roman"/>
        </w:rPr>
        <w:t xml:space="preserve">Checking account per </w:t>
      </w:r>
      <w:proofErr w:type="spellStart"/>
      <w:r>
        <w:rPr>
          <w:rFonts w:ascii="Times New Roman" w:hAnsi="Times New Roman" w:cs="Times New Roman"/>
        </w:rPr>
        <w:t>Quickbooks</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34,561.03    10/15/2020</w:t>
      </w:r>
    </w:p>
    <w:p w14:paraId="72596A1C" w14:textId="77777777" w:rsidR="00C9652A" w:rsidRDefault="00C9652A" w:rsidP="00C9652A">
      <w:pPr>
        <w:pStyle w:val="NoSpacing"/>
        <w:tabs>
          <w:tab w:val="left" w:pos="1740"/>
        </w:tabs>
        <w:rPr>
          <w:rFonts w:ascii="Times New Roman" w:hAnsi="Times New Roman" w:cs="Times New Roman"/>
        </w:rPr>
      </w:pPr>
    </w:p>
    <w:p w14:paraId="6B48AB15" w14:textId="77777777" w:rsidR="003230A6" w:rsidRDefault="003230A6" w:rsidP="00C9652A">
      <w:pPr>
        <w:pStyle w:val="NoSpacing"/>
        <w:tabs>
          <w:tab w:val="left" w:pos="1740"/>
        </w:tabs>
        <w:rPr>
          <w:rFonts w:ascii="Times New Roman" w:hAnsi="Times New Roman" w:cs="Times New Roman"/>
        </w:rPr>
      </w:pPr>
    </w:p>
    <w:p w14:paraId="5DD828A8" w14:textId="77777777" w:rsidR="00C9652A" w:rsidRDefault="00C9652A" w:rsidP="00C9652A">
      <w:pPr>
        <w:pStyle w:val="NoSpacing"/>
        <w:tabs>
          <w:tab w:val="left" w:pos="1740"/>
        </w:tabs>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sidR="003230A6">
        <w:rPr>
          <w:rFonts w:ascii="Times New Roman" w:hAnsi="Times New Roman" w:cs="Times New Roman"/>
        </w:rPr>
        <w:tab/>
      </w:r>
      <w:r w:rsidR="003230A6">
        <w:rPr>
          <w:rFonts w:ascii="Times New Roman" w:hAnsi="Times New Roman" w:cs="Times New Roman"/>
        </w:rPr>
        <w:tab/>
        <w:t>$          257.47</w:t>
      </w:r>
      <w:r w:rsidR="003230A6">
        <w:rPr>
          <w:rFonts w:ascii="Times New Roman" w:hAnsi="Times New Roman" w:cs="Times New Roman"/>
        </w:rPr>
        <w:tab/>
        <w:t>10/15/2020</w:t>
      </w:r>
    </w:p>
    <w:p w14:paraId="489CA1C1" w14:textId="77777777" w:rsidR="00C9652A" w:rsidRDefault="00C9652A" w:rsidP="00C9652A">
      <w:pPr>
        <w:pStyle w:val="NoSpacing"/>
        <w:tabs>
          <w:tab w:val="left" w:pos="1740"/>
        </w:tabs>
        <w:rPr>
          <w:rFonts w:ascii="Times New Roman" w:hAnsi="Times New Roman" w:cs="Times New Roman"/>
        </w:rPr>
      </w:pPr>
    </w:p>
    <w:p w14:paraId="3BF63218" w14:textId="77777777" w:rsidR="00C9652A" w:rsidRDefault="00C9652A" w:rsidP="00C9652A">
      <w:pPr>
        <w:pStyle w:val="NoSpacing"/>
        <w:tabs>
          <w:tab w:val="left" w:pos="1740"/>
        </w:tabs>
        <w:rPr>
          <w:rFonts w:ascii="Times New Roman" w:hAnsi="Times New Roman" w:cs="Times New Roman"/>
        </w:rPr>
      </w:pPr>
      <w:r>
        <w:rPr>
          <w:rFonts w:ascii="Times New Roman" w:hAnsi="Times New Roman" w:cs="Times New Roman"/>
        </w:rPr>
        <w:t>Uncollected assessment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- 0 -      09/18/2020</w:t>
      </w:r>
    </w:p>
    <w:p w14:paraId="6EEC9969" w14:textId="77777777" w:rsidR="003230A6" w:rsidRPr="006332BE" w:rsidRDefault="003230A6" w:rsidP="00C9652A">
      <w:pPr>
        <w:pStyle w:val="NoSpacing"/>
        <w:tabs>
          <w:tab w:val="left" w:pos="1740"/>
        </w:tabs>
        <w:rPr>
          <w:rFonts w:ascii="Times New Roman" w:hAnsi="Times New Roman" w:cs="Times New Roman"/>
          <w:b/>
          <w:sz w:val="28"/>
          <w:szCs w:val="28"/>
        </w:rPr>
      </w:pPr>
    </w:p>
    <w:p w14:paraId="05C6310E" w14:textId="77777777" w:rsidR="003230A6" w:rsidRPr="00E208CF" w:rsidRDefault="00E208CF" w:rsidP="00C9652A">
      <w:pPr>
        <w:pStyle w:val="NoSpacing"/>
        <w:tabs>
          <w:tab w:val="left" w:pos="1740"/>
        </w:tabs>
        <w:rPr>
          <w:rFonts w:ascii="Times New Roman" w:hAnsi="Times New Roman" w:cs="Times New Roman"/>
          <w:i/>
        </w:rPr>
      </w:pPr>
      <w:r>
        <w:rPr>
          <w:rFonts w:ascii="Times New Roman" w:hAnsi="Times New Roman" w:cs="Times New Roman"/>
          <w:i/>
        </w:rPr>
        <w:t xml:space="preserve">Please note that it was discovered that the Operating Fund and the Reserve Fund balances differed in the Treasurer’s Report from March 31, 2020 to October 2020.  These are reporting errors and </w:t>
      </w:r>
      <w:r w:rsidRPr="00E208CF">
        <w:rPr>
          <w:rFonts w:ascii="Times New Roman" w:hAnsi="Times New Roman" w:cs="Times New Roman"/>
          <w:i/>
          <w:u w:val="single"/>
        </w:rPr>
        <w:t>do not affect cash balances</w:t>
      </w:r>
      <w:r>
        <w:rPr>
          <w:rFonts w:ascii="Times New Roman" w:hAnsi="Times New Roman" w:cs="Times New Roman"/>
          <w:i/>
        </w:rPr>
        <w:t xml:space="preserve"> held by the HOA.  The errors affect how the cash balances were allocated between the “Operating Fund” and the “Reserve </w:t>
      </w:r>
      <w:proofErr w:type="gramStart"/>
      <w:r>
        <w:rPr>
          <w:rFonts w:ascii="Times New Roman" w:hAnsi="Times New Roman" w:cs="Times New Roman"/>
          <w:i/>
        </w:rPr>
        <w:t>Fund”  These</w:t>
      </w:r>
      <w:proofErr w:type="gramEnd"/>
      <w:r>
        <w:rPr>
          <w:rFonts w:ascii="Times New Roman" w:hAnsi="Times New Roman" w:cs="Times New Roman"/>
          <w:i/>
        </w:rPr>
        <w:t xml:space="preserve"> errors have been corrected by our CPA Firm, James Bean.</w:t>
      </w:r>
    </w:p>
    <w:p w14:paraId="1F54ACBF" w14:textId="77777777" w:rsidR="00C9652A" w:rsidRDefault="00C9652A" w:rsidP="00C9652A">
      <w:pPr>
        <w:pStyle w:val="NoSpacing"/>
        <w:rPr>
          <w:rFonts w:ascii="Times New Roman" w:hAnsi="Times New Roman" w:cs="Times New Roman"/>
        </w:rPr>
      </w:pPr>
    </w:p>
    <w:p w14:paraId="0E73D9E1" w14:textId="77777777" w:rsidR="00C9652A" w:rsidRDefault="00C9652A" w:rsidP="00C9652A">
      <w:pPr>
        <w:pStyle w:val="NoSpacing"/>
        <w:rPr>
          <w:rFonts w:ascii="Times New Roman" w:hAnsi="Times New Roman" w:cs="Times New Roman"/>
          <w:b/>
        </w:rPr>
      </w:pPr>
      <w:r>
        <w:rPr>
          <w:rFonts w:ascii="Times New Roman" w:hAnsi="Times New Roman" w:cs="Times New Roman"/>
          <w:b/>
        </w:rPr>
        <w:t xml:space="preserve"> Committee Reports:  </w:t>
      </w:r>
    </w:p>
    <w:p w14:paraId="0D7A52F3" w14:textId="77777777" w:rsidR="00C9652A" w:rsidRDefault="00C9652A" w:rsidP="00C9652A">
      <w:pPr>
        <w:pStyle w:val="NoSpacing"/>
        <w:rPr>
          <w:rFonts w:ascii="Times New Roman" w:hAnsi="Times New Roman" w:cs="Times New Roman"/>
          <w:b/>
        </w:rPr>
      </w:pPr>
    </w:p>
    <w:p w14:paraId="28CCEF53" w14:textId="77777777" w:rsidR="00C9652A" w:rsidRDefault="00C9652A" w:rsidP="00C9652A">
      <w:pPr>
        <w:pStyle w:val="NoSpacing"/>
        <w:rPr>
          <w:rFonts w:ascii="Times New Roman" w:hAnsi="Times New Roman" w:cs="Times New Roman"/>
          <w:b/>
        </w:rPr>
      </w:pPr>
      <w:r>
        <w:rPr>
          <w:rFonts w:ascii="Times New Roman" w:hAnsi="Times New Roman" w:cs="Times New Roman"/>
          <w:b/>
        </w:rPr>
        <w:t xml:space="preserve"> Gate: </w:t>
      </w:r>
      <w:r>
        <w:rPr>
          <w:rFonts w:ascii="Times New Roman" w:hAnsi="Times New Roman" w:cs="Times New Roman"/>
        </w:rPr>
        <w:t>Kevin Kimmel</w:t>
      </w:r>
      <w:r>
        <w:rPr>
          <w:rFonts w:ascii="Times New Roman" w:hAnsi="Times New Roman" w:cs="Times New Roman"/>
          <w:b/>
        </w:rPr>
        <w:t xml:space="preserve"> </w:t>
      </w:r>
    </w:p>
    <w:p w14:paraId="5905FBB9" w14:textId="77777777" w:rsidR="00C9652A" w:rsidRDefault="00C9652A" w:rsidP="00C9652A">
      <w:pPr>
        <w:pStyle w:val="NoSpacing"/>
        <w:rPr>
          <w:rFonts w:ascii="Times New Roman" w:hAnsi="Times New Roman" w:cs="Times New Roman"/>
        </w:rPr>
      </w:pPr>
      <w:r>
        <w:rPr>
          <w:rFonts w:ascii="Times New Roman" w:hAnsi="Times New Roman" w:cs="Times New Roman"/>
        </w:rPr>
        <w:t> </w:t>
      </w:r>
      <w:r w:rsidR="003230A6">
        <w:rPr>
          <w:rFonts w:ascii="Times New Roman" w:hAnsi="Times New Roman" w:cs="Times New Roman"/>
        </w:rPr>
        <w:t>As explained in the September minutes, the gate is working now with a temporary fix.  Awaiting the new gate – expected delivery after the first of 2021.</w:t>
      </w:r>
    </w:p>
    <w:p w14:paraId="5596C75D" w14:textId="77777777" w:rsidR="00C9652A" w:rsidRDefault="00C9652A" w:rsidP="00C9652A">
      <w:pPr>
        <w:pStyle w:val="NoSpacing"/>
        <w:rPr>
          <w:rFonts w:ascii="Times New Roman" w:hAnsi="Times New Roman" w:cs="Times New Roman"/>
        </w:rPr>
      </w:pPr>
      <w:r>
        <w:rPr>
          <w:rFonts w:ascii="Times New Roman" w:hAnsi="Times New Roman" w:cs="Times New Roman"/>
          <w:b/>
        </w:rPr>
        <w:t xml:space="preserve">Pool: </w:t>
      </w:r>
      <w:r>
        <w:rPr>
          <w:rFonts w:ascii="Times New Roman" w:hAnsi="Times New Roman" w:cs="Times New Roman"/>
        </w:rPr>
        <w:t xml:space="preserve">The pool </w:t>
      </w:r>
      <w:r w:rsidR="003230A6">
        <w:rPr>
          <w:rFonts w:ascii="Times New Roman" w:hAnsi="Times New Roman" w:cs="Times New Roman"/>
        </w:rPr>
        <w:t>closed on October 15, 2020.  Lydia acknowledged that several people in the neighborhood closed the pool each night at 7:00 P.M. and their help was greatly appreciated.  Myrtle Palmer will contact a local pool company to get an estimate on some repairs to th</w:t>
      </w:r>
      <w:r w:rsidR="006332BE">
        <w:rPr>
          <w:rFonts w:ascii="Times New Roman" w:hAnsi="Times New Roman" w:cs="Times New Roman"/>
        </w:rPr>
        <w:t xml:space="preserve">e pool wall so all be ready in </w:t>
      </w:r>
      <w:proofErr w:type="gramStart"/>
      <w:r w:rsidR="006332BE">
        <w:rPr>
          <w:rFonts w:ascii="Times New Roman" w:hAnsi="Times New Roman" w:cs="Times New Roman"/>
        </w:rPr>
        <w:t xml:space="preserve">the </w:t>
      </w:r>
      <w:r w:rsidR="003230A6">
        <w:rPr>
          <w:rFonts w:ascii="Times New Roman" w:hAnsi="Times New Roman" w:cs="Times New Roman"/>
        </w:rPr>
        <w:t xml:space="preserve"> Spring</w:t>
      </w:r>
      <w:proofErr w:type="gramEnd"/>
      <w:r w:rsidR="003230A6">
        <w:rPr>
          <w:rFonts w:ascii="Times New Roman" w:hAnsi="Times New Roman" w:cs="Times New Roman"/>
        </w:rPr>
        <w:t>.</w:t>
      </w:r>
    </w:p>
    <w:p w14:paraId="146B2EDA" w14:textId="77777777" w:rsidR="0053745D" w:rsidRDefault="00C9652A" w:rsidP="00C9652A">
      <w:pPr>
        <w:pStyle w:val="NoSpacing"/>
        <w:rPr>
          <w:rFonts w:ascii="Times New Roman" w:hAnsi="Times New Roman" w:cs="Times New Roman"/>
        </w:rPr>
      </w:pPr>
      <w:r>
        <w:rPr>
          <w:rFonts w:ascii="Times New Roman" w:hAnsi="Times New Roman" w:cs="Times New Roman"/>
          <w:b/>
        </w:rPr>
        <w:t xml:space="preserve">Lights &amp; Irrigation System: </w:t>
      </w:r>
      <w:r w:rsidR="0053745D">
        <w:rPr>
          <w:rFonts w:ascii="Times New Roman" w:hAnsi="Times New Roman" w:cs="Times New Roman"/>
        </w:rPr>
        <w:t xml:space="preserve">As previously noted, the light poles around the community have been damaged at the base of each pole.  Kevin Kimmel volunteered to put new blocks around each base so the water cannot get inside and possibly damage the electrical wiring.  Thanks to Kevin and Sally Kimmel </w:t>
      </w:r>
      <w:r w:rsidR="0053745D">
        <w:rPr>
          <w:rFonts w:ascii="Times New Roman" w:hAnsi="Times New Roman" w:cs="Times New Roman"/>
        </w:rPr>
        <w:lastRenderedPageBreak/>
        <w:t xml:space="preserve">each pole has been repaired, caulked and painted.  This has been a tremendous savings to our community and we sincerely thank them for their contributions. </w:t>
      </w:r>
    </w:p>
    <w:p w14:paraId="6EF12288" w14:textId="77777777" w:rsidR="00C9652A" w:rsidRDefault="0053745D" w:rsidP="00C9652A">
      <w:pPr>
        <w:pStyle w:val="NoSpacing"/>
        <w:rPr>
          <w:rFonts w:ascii="Times New Roman" w:hAnsi="Times New Roman" w:cs="Times New Roman"/>
        </w:rPr>
      </w:pPr>
      <w:r w:rsidRPr="006332BE">
        <w:rPr>
          <w:rFonts w:ascii="Times New Roman" w:hAnsi="Times New Roman" w:cs="Times New Roman"/>
          <w:b/>
        </w:rPr>
        <w:t>Landscaping:</w:t>
      </w:r>
      <w:r>
        <w:rPr>
          <w:rFonts w:ascii="Times New Roman" w:hAnsi="Times New Roman" w:cs="Times New Roman"/>
        </w:rPr>
        <w:t xml:space="preserve">  Gil reported that </w:t>
      </w:r>
      <w:proofErr w:type="spellStart"/>
      <w:r>
        <w:rPr>
          <w:rFonts w:ascii="Times New Roman" w:hAnsi="Times New Roman" w:cs="Times New Roman"/>
        </w:rPr>
        <w:t>Sixtos</w:t>
      </w:r>
      <w:proofErr w:type="spellEnd"/>
      <w:r>
        <w:rPr>
          <w:rFonts w:ascii="Times New Roman" w:hAnsi="Times New Roman" w:cs="Times New Roman"/>
        </w:rPr>
        <w:t xml:space="preserve"> has been busy trimming hedges around the pool area and cutting down the dead tree in the Boat Storage area.  </w:t>
      </w:r>
      <w:r w:rsidR="00C95814">
        <w:rPr>
          <w:rFonts w:ascii="Times New Roman" w:hAnsi="Times New Roman" w:cs="Times New Roman"/>
        </w:rPr>
        <w:t xml:space="preserve">Gil also reported that the green Duckweed, also known as </w:t>
      </w:r>
      <w:proofErr w:type="spellStart"/>
      <w:r w:rsidR="00C95814">
        <w:rPr>
          <w:rFonts w:ascii="Times New Roman" w:hAnsi="Times New Roman" w:cs="Times New Roman"/>
        </w:rPr>
        <w:t>Lemnoideae</w:t>
      </w:r>
      <w:proofErr w:type="spellEnd"/>
      <w:r w:rsidR="00C95814">
        <w:rPr>
          <w:rFonts w:ascii="Times New Roman" w:hAnsi="Times New Roman" w:cs="Times New Roman"/>
        </w:rPr>
        <w:t xml:space="preserve">, is a subfamily of flowering aquatic plants, known as duckweeds, water lentils, or water lenses.  They float on or just beneath the surface of still or slow-moving bodies of fresh water and wetlands.  Duckweed prefers to grow in water that is stagnant or extremely slow-moving. One way we could cut down on the duckweed is to put a couple fountains in the canal to move the water.  </w:t>
      </w:r>
      <w:r w:rsidR="004B2890">
        <w:rPr>
          <w:rFonts w:ascii="Times New Roman" w:hAnsi="Times New Roman" w:cs="Times New Roman"/>
        </w:rPr>
        <w:t>This situation is being addressed.</w:t>
      </w:r>
      <w:r w:rsidR="00C95814">
        <w:rPr>
          <w:rFonts w:ascii="Times New Roman" w:hAnsi="Times New Roman" w:cs="Times New Roman"/>
        </w:rPr>
        <w:t xml:space="preserve">  </w:t>
      </w:r>
      <w:r w:rsidR="004B2890">
        <w:rPr>
          <w:rFonts w:ascii="Times New Roman" w:hAnsi="Times New Roman" w:cs="Times New Roman"/>
        </w:rPr>
        <w:t xml:space="preserve"> </w:t>
      </w:r>
    </w:p>
    <w:p w14:paraId="33C6A43B" w14:textId="77777777" w:rsidR="004B2890" w:rsidRDefault="004B2890" w:rsidP="00C9652A">
      <w:pPr>
        <w:pStyle w:val="NoSpacing"/>
        <w:rPr>
          <w:rFonts w:ascii="Times New Roman" w:hAnsi="Times New Roman" w:cs="Times New Roman"/>
        </w:rPr>
      </w:pPr>
      <w:r w:rsidRPr="004B2890">
        <w:rPr>
          <w:rFonts w:ascii="Times New Roman" w:hAnsi="Times New Roman" w:cs="Times New Roman"/>
          <w:b/>
        </w:rPr>
        <w:t>Boat Storage</w:t>
      </w:r>
      <w:r>
        <w:rPr>
          <w:rFonts w:ascii="Times New Roman" w:hAnsi="Times New Roman" w:cs="Times New Roman"/>
        </w:rPr>
        <w:t xml:space="preserve">:  There are still two slots open.  </w:t>
      </w:r>
    </w:p>
    <w:p w14:paraId="669749C4" w14:textId="77777777" w:rsidR="00A74069" w:rsidRDefault="00C9652A" w:rsidP="00C9652A">
      <w:pPr>
        <w:pStyle w:val="NoSpacing"/>
        <w:rPr>
          <w:rFonts w:ascii="Times New Roman" w:hAnsi="Times New Roman" w:cs="Times New Roman"/>
        </w:rPr>
      </w:pPr>
      <w:r>
        <w:rPr>
          <w:rFonts w:ascii="Times New Roman" w:hAnsi="Times New Roman" w:cs="Times New Roman"/>
          <w:b/>
        </w:rPr>
        <w:t>Committee for Community Involvement</w:t>
      </w:r>
      <w:r>
        <w:rPr>
          <w:rFonts w:ascii="Times New Roman" w:hAnsi="Times New Roman" w:cs="Times New Roman"/>
        </w:rPr>
        <w:t xml:space="preserve">: Kevin </w:t>
      </w:r>
      <w:r w:rsidR="004B2890">
        <w:rPr>
          <w:rFonts w:ascii="Times New Roman" w:hAnsi="Times New Roman" w:cs="Times New Roman"/>
        </w:rPr>
        <w:t>thanked everyone for their participation on October 3</w:t>
      </w:r>
      <w:r w:rsidR="004B2890" w:rsidRPr="004B2890">
        <w:rPr>
          <w:rFonts w:ascii="Times New Roman" w:hAnsi="Times New Roman" w:cs="Times New Roman"/>
          <w:vertAlign w:val="superscript"/>
        </w:rPr>
        <w:t>rd</w:t>
      </w:r>
      <w:r w:rsidR="00A74069">
        <w:rPr>
          <w:rFonts w:ascii="Times New Roman" w:hAnsi="Times New Roman" w:cs="Times New Roman"/>
        </w:rPr>
        <w:t xml:space="preserve"> work day.  We had a good turnout and a lot was accomplished. </w:t>
      </w:r>
    </w:p>
    <w:p w14:paraId="54F5D857" w14:textId="77777777" w:rsidR="00C9652A" w:rsidRPr="00A74069" w:rsidRDefault="00A74069" w:rsidP="00C9652A">
      <w:pPr>
        <w:pStyle w:val="NoSpacing"/>
        <w:rPr>
          <w:rFonts w:ascii="Times New Roman" w:hAnsi="Times New Roman" w:cs="Times New Roman"/>
          <w:b/>
        </w:rPr>
      </w:pPr>
      <w:r>
        <w:rPr>
          <w:rFonts w:ascii="Times New Roman" w:hAnsi="Times New Roman" w:cs="Times New Roman"/>
          <w:b/>
        </w:rPr>
        <w:t>Miscellaneous report:</w:t>
      </w:r>
    </w:p>
    <w:p w14:paraId="76797046" w14:textId="77777777" w:rsidR="00A74069" w:rsidRDefault="004B2890" w:rsidP="00C9652A">
      <w:pPr>
        <w:pStyle w:val="NoSpacing"/>
        <w:rPr>
          <w:rFonts w:ascii="Times New Roman" w:hAnsi="Times New Roman" w:cs="Times New Roman"/>
        </w:rPr>
      </w:pPr>
      <w:r>
        <w:rPr>
          <w:rFonts w:ascii="Times New Roman" w:hAnsi="Times New Roman" w:cs="Times New Roman"/>
        </w:rPr>
        <w:t xml:space="preserve">Myrtle Palmer informed the Board that she met with our Insurance agent to review our liability insurance policy and to also adjust coverage on the Club House, tennis courts, etc.  </w:t>
      </w:r>
    </w:p>
    <w:p w14:paraId="2BD51223" w14:textId="77777777" w:rsidR="004B2890" w:rsidRDefault="00A74069" w:rsidP="00C9652A">
      <w:pPr>
        <w:pStyle w:val="NoSpacing"/>
        <w:rPr>
          <w:rFonts w:ascii="Times New Roman" w:hAnsi="Times New Roman" w:cs="Times New Roman"/>
        </w:rPr>
      </w:pPr>
      <w:r w:rsidRPr="00A74069">
        <w:rPr>
          <w:rFonts w:ascii="Times New Roman" w:hAnsi="Times New Roman" w:cs="Times New Roman"/>
          <w:b/>
        </w:rPr>
        <w:t>Old Business:</w:t>
      </w:r>
      <w:r w:rsidR="004B2890">
        <w:rPr>
          <w:rFonts w:ascii="Times New Roman" w:hAnsi="Times New Roman" w:cs="Times New Roman"/>
        </w:rPr>
        <w:t xml:space="preserve"> Lydia announced that due to the Governor’s policy of only 25 people in the Club House at the same time, the November 7</w:t>
      </w:r>
      <w:r w:rsidR="004B2890" w:rsidRPr="004B2890">
        <w:rPr>
          <w:rFonts w:ascii="Times New Roman" w:hAnsi="Times New Roman" w:cs="Times New Roman"/>
          <w:vertAlign w:val="superscript"/>
        </w:rPr>
        <w:t>th</w:t>
      </w:r>
      <w:r w:rsidR="004B2890">
        <w:rPr>
          <w:rFonts w:ascii="Times New Roman" w:hAnsi="Times New Roman" w:cs="Times New Roman"/>
        </w:rPr>
        <w:t xml:space="preserve"> Board Meeting will be held virtual by ZOOM.  This informat</w:t>
      </w:r>
      <w:r>
        <w:rPr>
          <w:rFonts w:ascii="Times New Roman" w:hAnsi="Times New Roman" w:cs="Times New Roman"/>
        </w:rPr>
        <w:t>ion was sent out in the package announcing the Annual Board Meeting.</w:t>
      </w:r>
      <w:r w:rsidR="004B2890">
        <w:rPr>
          <w:rFonts w:ascii="Times New Roman" w:hAnsi="Times New Roman" w:cs="Times New Roman"/>
        </w:rPr>
        <w:t xml:space="preserve"> </w:t>
      </w:r>
    </w:p>
    <w:p w14:paraId="282580FD" w14:textId="77777777" w:rsidR="00A74069" w:rsidRDefault="00A74069" w:rsidP="00C9652A">
      <w:pPr>
        <w:pStyle w:val="NoSpacing"/>
        <w:rPr>
          <w:rFonts w:ascii="Times New Roman" w:hAnsi="Times New Roman" w:cs="Times New Roman"/>
        </w:rPr>
      </w:pPr>
      <w:r>
        <w:rPr>
          <w:rFonts w:ascii="Times New Roman" w:hAnsi="Times New Roman" w:cs="Times New Roman"/>
          <w:b/>
        </w:rPr>
        <w:t xml:space="preserve">New Business:  </w:t>
      </w:r>
      <w:r>
        <w:rPr>
          <w:rFonts w:ascii="Times New Roman" w:hAnsi="Times New Roman" w:cs="Times New Roman"/>
        </w:rPr>
        <w:t xml:space="preserve">  It was reported that our Seats on our Boat Dock are being ruined by people cutting bait on the seats – we need to address this problem immediately.  </w:t>
      </w:r>
    </w:p>
    <w:p w14:paraId="41D22D32" w14:textId="77777777" w:rsidR="00A74069" w:rsidRPr="00A74069" w:rsidRDefault="00A74069" w:rsidP="00C9652A">
      <w:pPr>
        <w:pStyle w:val="NoSpacing"/>
        <w:rPr>
          <w:rFonts w:ascii="Times New Roman" w:hAnsi="Times New Roman" w:cs="Times New Roman"/>
        </w:rPr>
      </w:pPr>
    </w:p>
    <w:p w14:paraId="371CB55A" w14:textId="77777777" w:rsidR="00C9652A" w:rsidRDefault="00C9652A" w:rsidP="00C9652A">
      <w:pPr>
        <w:pStyle w:val="NoSpacing"/>
        <w:rPr>
          <w:rFonts w:ascii="Times New Roman" w:hAnsi="Times New Roman" w:cs="Times New Roman"/>
        </w:rPr>
      </w:pPr>
      <w:r>
        <w:rPr>
          <w:rFonts w:ascii="Times New Roman" w:hAnsi="Times New Roman" w:cs="Times New Roman"/>
        </w:rPr>
        <w:t>Meeting adjourned.</w:t>
      </w:r>
    </w:p>
    <w:p w14:paraId="6365FD88" w14:textId="77777777" w:rsidR="00C9652A" w:rsidRDefault="00C9652A" w:rsidP="00C9652A">
      <w:pPr>
        <w:pStyle w:val="NoSpacing"/>
        <w:rPr>
          <w:rFonts w:ascii="Times New Roman" w:hAnsi="Times New Roman" w:cs="Times New Roman"/>
        </w:rPr>
      </w:pPr>
    </w:p>
    <w:p w14:paraId="5ABC4151" w14:textId="77777777" w:rsidR="00C9652A" w:rsidRDefault="00C9652A" w:rsidP="00C9652A">
      <w:pPr>
        <w:rPr>
          <w:rFonts w:ascii="Times New Roman" w:hAnsi="Times New Roman" w:cs="Times New Roman"/>
        </w:rPr>
      </w:pPr>
    </w:p>
    <w:p w14:paraId="0322A462" w14:textId="77777777" w:rsidR="00C9652A" w:rsidRDefault="00C9652A" w:rsidP="00C9652A"/>
    <w:p w14:paraId="630902EA" w14:textId="77777777" w:rsidR="00A34ABA" w:rsidRPr="00C9652A" w:rsidRDefault="0053786F" w:rsidP="00C9652A"/>
    <w:sectPr w:rsidR="00A34ABA" w:rsidRPr="00C96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2A"/>
    <w:rsid w:val="003230A6"/>
    <w:rsid w:val="004B2890"/>
    <w:rsid w:val="0053745D"/>
    <w:rsid w:val="0053786F"/>
    <w:rsid w:val="006332BE"/>
    <w:rsid w:val="007277CD"/>
    <w:rsid w:val="00A74069"/>
    <w:rsid w:val="00C95814"/>
    <w:rsid w:val="00C9652A"/>
    <w:rsid w:val="00E208CF"/>
    <w:rsid w:val="00E5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C14F"/>
  <w15:docId w15:val="{00DD6897-80B6-49A2-9D13-29EB94FC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Bruce Hedreen</cp:lastModifiedBy>
  <cp:revision>2</cp:revision>
  <dcterms:created xsi:type="dcterms:W3CDTF">2021-01-04T21:04:00Z</dcterms:created>
  <dcterms:modified xsi:type="dcterms:W3CDTF">2021-01-04T21:04:00Z</dcterms:modified>
</cp:coreProperties>
</file>