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D7" w:rsidRPr="003A54E8" w:rsidRDefault="004139D7" w:rsidP="004139D7">
      <w:pPr>
        <w:pStyle w:val="NoSpacing"/>
        <w:jc w:val="center"/>
        <w:rPr>
          <w:b/>
          <w:color w:val="000000" w:themeColor="text1"/>
        </w:rPr>
      </w:pPr>
      <w:r w:rsidRPr="003A54E8">
        <w:rPr>
          <w:b/>
          <w:color w:val="000000" w:themeColor="text1"/>
        </w:rPr>
        <w:t>Emerald Plantation Master Association, Inc.</w:t>
      </w:r>
    </w:p>
    <w:p w:rsidR="004139D7" w:rsidRPr="003A54E8" w:rsidRDefault="004139D7" w:rsidP="004139D7">
      <w:pPr>
        <w:pStyle w:val="NoSpacing"/>
        <w:jc w:val="center"/>
        <w:rPr>
          <w:b/>
          <w:color w:val="000000" w:themeColor="text1"/>
        </w:rPr>
      </w:pPr>
      <w:r w:rsidRPr="003A54E8">
        <w:rPr>
          <w:b/>
          <w:color w:val="000000" w:themeColor="text1"/>
        </w:rPr>
        <w:t>Monthly Board Meeting</w:t>
      </w:r>
    </w:p>
    <w:p w:rsidR="004139D7" w:rsidRPr="003A54E8" w:rsidRDefault="004139D7" w:rsidP="004139D7">
      <w:pPr>
        <w:pStyle w:val="NoSpacing"/>
        <w:jc w:val="center"/>
        <w:rPr>
          <w:b/>
          <w:color w:val="000000" w:themeColor="text1"/>
        </w:rPr>
      </w:pPr>
      <w:r w:rsidRPr="003A54E8">
        <w:rPr>
          <w:b/>
          <w:color w:val="000000" w:themeColor="text1"/>
        </w:rPr>
        <w:t>October 15, 2018</w:t>
      </w:r>
    </w:p>
    <w:p w:rsidR="004139D7" w:rsidRPr="003A54E8" w:rsidRDefault="004139D7" w:rsidP="004139D7">
      <w:pPr>
        <w:pStyle w:val="NoSpacing"/>
        <w:jc w:val="center"/>
        <w:rPr>
          <w:b/>
          <w:color w:val="000000" w:themeColor="text1"/>
        </w:rPr>
      </w:pPr>
    </w:p>
    <w:p w:rsidR="004139D7" w:rsidRPr="003A54E8" w:rsidRDefault="004139D7" w:rsidP="004139D7">
      <w:pPr>
        <w:pStyle w:val="NoSpacing"/>
        <w:rPr>
          <w:color w:val="000000" w:themeColor="text1"/>
        </w:rPr>
      </w:pPr>
      <w:r w:rsidRPr="003A54E8">
        <w:rPr>
          <w:b/>
          <w:color w:val="000000" w:themeColor="text1"/>
        </w:rPr>
        <w:t xml:space="preserve">Present:  </w:t>
      </w:r>
      <w:r w:rsidRPr="003A54E8">
        <w:rPr>
          <w:color w:val="000000" w:themeColor="text1"/>
        </w:rPr>
        <w:t>Dave Chenoweth, Lydia Lewis, Tom Noble, Dixie Noble, Myrtle Palmer, Dan Allen, Anne Marie McDonald and Sandy Helms</w:t>
      </w:r>
    </w:p>
    <w:p w:rsidR="007B32E7" w:rsidRPr="003A54E8" w:rsidRDefault="007B32E7" w:rsidP="004139D7">
      <w:pPr>
        <w:pStyle w:val="NoSpacing"/>
        <w:rPr>
          <w:color w:val="000000" w:themeColor="text1"/>
        </w:rPr>
      </w:pPr>
    </w:p>
    <w:p w:rsidR="007B32E7" w:rsidRPr="003A54E8" w:rsidRDefault="007B32E7" w:rsidP="004139D7">
      <w:pPr>
        <w:pStyle w:val="NoSpacing"/>
        <w:rPr>
          <w:color w:val="000000" w:themeColor="text1"/>
        </w:rPr>
      </w:pPr>
      <w:r w:rsidRPr="003A54E8">
        <w:rPr>
          <w:color w:val="000000" w:themeColor="text1"/>
        </w:rPr>
        <w:t xml:space="preserve">President, Dave Chenoweth, opened the meeting and minutes from the September meetings were approved.  </w:t>
      </w:r>
    </w:p>
    <w:p w:rsidR="007B32E7" w:rsidRPr="003A54E8" w:rsidRDefault="007B32E7" w:rsidP="004139D7">
      <w:pPr>
        <w:pStyle w:val="NoSpacing"/>
        <w:rPr>
          <w:color w:val="000000" w:themeColor="text1"/>
        </w:rPr>
      </w:pPr>
    </w:p>
    <w:p w:rsidR="007B32E7" w:rsidRPr="003A54E8" w:rsidRDefault="007B32E7" w:rsidP="004139D7">
      <w:pPr>
        <w:pStyle w:val="NoSpacing"/>
        <w:rPr>
          <w:color w:val="000000" w:themeColor="text1"/>
        </w:rPr>
      </w:pPr>
      <w:r w:rsidRPr="003A54E8">
        <w:rPr>
          <w:color w:val="000000" w:themeColor="text1"/>
        </w:rPr>
        <w:t>Dixie Noble, Treasurer, gave the following report:</w:t>
      </w:r>
    </w:p>
    <w:p w:rsidR="007B32E7" w:rsidRPr="003A54E8" w:rsidRDefault="007B32E7" w:rsidP="004139D7">
      <w:pPr>
        <w:pStyle w:val="NoSpacing"/>
        <w:rPr>
          <w:color w:val="000000" w:themeColor="text1"/>
        </w:rPr>
      </w:pPr>
    </w:p>
    <w:p w:rsidR="007B32E7" w:rsidRPr="003A54E8" w:rsidRDefault="007B32E7" w:rsidP="004139D7">
      <w:pPr>
        <w:pStyle w:val="NoSpacing"/>
        <w:rPr>
          <w:color w:val="000000" w:themeColor="text1"/>
        </w:rPr>
      </w:pPr>
      <w:r w:rsidRPr="003A54E8">
        <w:rPr>
          <w:color w:val="000000" w:themeColor="text1"/>
        </w:rPr>
        <w:t>Reserve income held in savings account</w:t>
      </w:r>
      <w:r w:rsidRPr="003A54E8">
        <w:rPr>
          <w:color w:val="000000" w:themeColor="text1"/>
        </w:rPr>
        <w:tab/>
      </w:r>
      <w:r w:rsidRPr="003A54E8">
        <w:rPr>
          <w:color w:val="000000" w:themeColor="text1"/>
        </w:rPr>
        <w:tab/>
      </w:r>
      <w:r w:rsidRPr="003A54E8">
        <w:rPr>
          <w:color w:val="000000" w:themeColor="text1"/>
        </w:rPr>
        <w:tab/>
      </w:r>
      <w:r w:rsidRPr="003A54E8">
        <w:rPr>
          <w:color w:val="000000" w:themeColor="text1"/>
        </w:rPr>
        <w:tab/>
        <w:t>$83,972.47</w:t>
      </w:r>
      <w:r w:rsidRPr="003A54E8">
        <w:rPr>
          <w:color w:val="000000" w:themeColor="text1"/>
        </w:rPr>
        <w:tab/>
        <w:t>10/11/2018</w:t>
      </w:r>
    </w:p>
    <w:p w:rsidR="007B32E7" w:rsidRPr="003A54E8" w:rsidRDefault="007B32E7" w:rsidP="004139D7">
      <w:pPr>
        <w:pStyle w:val="NoSpacing"/>
        <w:rPr>
          <w:color w:val="000000" w:themeColor="text1"/>
        </w:rPr>
      </w:pPr>
      <w:r w:rsidRPr="003A54E8">
        <w:rPr>
          <w:color w:val="000000" w:themeColor="text1"/>
        </w:rPr>
        <w:t xml:space="preserve">Checking account per </w:t>
      </w:r>
      <w:proofErr w:type="spellStart"/>
      <w:r w:rsidRPr="003A54E8">
        <w:rPr>
          <w:color w:val="000000" w:themeColor="text1"/>
        </w:rPr>
        <w:t>Quickbooks</w:t>
      </w:r>
      <w:proofErr w:type="spellEnd"/>
      <w:r w:rsidRPr="003A54E8">
        <w:rPr>
          <w:color w:val="000000" w:themeColor="text1"/>
        </w:rPr>
        <w:t>:</w:t>
      </w:r>
      <w:r w:rsidRPr="003A54E8">
        <w:rPr>
          <w:color w:val="000000" w:themeColor="text1"/>
        </w:rPr>
        <w:tab/>
      </w:r>
      <w:r w:rsidRPr="003A54E8">
        <w:rPr>
          <w:color w:val="000000" w:themeColor="text1"/>
        </w:rPr>
        <w:tab/>
      </w:r>
      <w:r w:rsidRPr="003A54E8">
        <w:rPr>
          <w:color w:val="000000" w:themeColor="text1"/>
        </w:rPr>
        <w:tab/>
      </w:r>
      <w:r w:rsidRPr="003A54E8">
        <w:rPr>
          <w:color w:val="000000" w:themeColor="text1"/>
        </w:rPr>
        <w:tab/>
        <w:t>$12,057.17</w:t>
      </w:r>
      <w:r w:rsidRPr="003A54E8">
        <w:rPr>
          <w:color w:val="000000" w:themeColor="text1"/>
        </w:rPr>
        <w:tab/>
        <w:t>10/11/2018</w:t>
      </w:r>
    </w:p>
    <w:p w:rsidR="007B32E7" w:rsidRPr="003A54E8" w:rsidRDefault="007B32E7" w:rsidP="004139D7">
      <w:pPr>
        <w:pStyle w:val="NoSpacing"/>
        <w:rPr>
          <w:color w:val="000000" w:themeColor="text1"/>
        </w:rPr>
      </w:pPr>
      <w:r w:rsidRPr="003A54E8">
        <w:rPr>
          <w:color w:val="000000" w:themeColor="text1"/>
        </w:rPr>
        <w:t xml:space="preserve">  </w:t>
      </w:r>
      <w:r w:rsidRPr="003A54E8">
        <w:rPr>
          <w:i/>
          <w:color w:val="000000" w:themeColor="text1"/>
        </w:rPr>
        <w:t>(</w:t>
      </w:r>
      <w:proofErr w:type="gramStart"/>
      <w:r w:rsidRPr="003A54E8">
        <w:rPr>
          <w:i/>
          <w:color w:val="000000" w:themeColor="text1"/>
        </w:rPr>
        <w:t>includes</w:t>
      </w:r>
      <w:proofErr w:type="gramEnd"/>
      <w:r w:rsidRPr="003A54E8">
        <w:rPr>
          <w:i/>
          <w:color w:val="000000" w:themeColor="text1"/>
        </w:rPr>
        <w:t xml:space="preserve"> amount to be transferred into reserve account)</w:t>
      </w:r>
    </w:p>
    <w:p w:rsidR="007B32E7" w:rsidRPr="003A54E8" w:rsidRDefault="007B32E7" w:rsidP="004139D7">
      <w:pPr>
        <w:pStyle w:val="NoSpacing"/>
        <w:rPr>
          <w:color w:val="000000" w:themeColor="text1"/>
        </w:rPr>
      </w:pPr>
      <w:r w:rsidRPr="003A54E8">
        <w:rPr>
          <w:color w:val="000000" w:themeColor="text1"/>
        </w:rPr>
        <w:t xml:space="preserve">March – October reserve amount held in checking </w:t>
      </w:r>
      <w:r w:rsidRPr="003A54E8">
        <w:rPr>
          <w:color w:val="000000" w:themeColor="text1"/>
        </w:rPr>
        <w:tab/>
      </w:r>
      <w:r w:rsidRPr="003A54E8">
        <w:rPr>
          <w:color w:val="000000" w:themeColor="text1"/>
        </w:rPr>
        <w:tab/>
        <w:t>$11,550.00</w:t>
      </w:r>
      <w:r w:rsidRPr="003A54E8">
        <w:rPr>
          <w:color w:val="000000" w:themeColor="text1"/>
        </w:rPr>
        <w:tab/>
        <w:t>10/11/2018</w:t>
      </w:r>
    </w:p>
    <w:p w:rsidR="007B32E7" w:rsidRPr="003A54E8" w:rsidRDefault="007B32E7" w:rsidP="004139D7">
      <w:pPr>
        <w:pStyle w:val="NoSpacing"/>
        <w:rPr>
          <w:i/>
          <w:color w:val="000000" w:themeColor="text1"/>
        </w:rPr>
      </w:pPr>
      <w:r w:rsidRPr="003A54E8">
        <w:rPr>
          <w:color w:val="000000" w:themeColor="text1"/>
        </w:rPr>
        <w:t xml:space="preserve">  </w:t>
      </w:r>
      <w:r w:rsidRPr="003A54E8">
        <w:rPr>
          <w:i/>
          <w:color w:val="000000" w:themeColor="text1"/>
        </w:rPr>
        <w:t>$15/</w:t>
      </w:r>
      <w:proofErr w:type="spellStart"/>
      <w:r w:rsidRPr="003A54E8">
        <w:rPr>
          <w:i/>
          <w:color w:val="000000" w:themeColor="text1"/>
        </w:rPr>
        <w:t>mo</w:t>
      </w:r>
      <w:proofErr w:type="spellEnd"/>
      <w:r w:rsidRPr="003A54E8">
        <w:rPr>
          <w:i/>
          <w:color w:val="000000" w:themeColor="text1"/>
        </w:rPr>
        <w:t xml:space="preserve"> x 110 properties x 7 months</w:t>
      </w:r>
    </w:p>
    <w:p w:rsidR="007B32E7" w:rsidRPr="003A54E8" w:rsidRDefault="007B32E7" w:rsidP="004139D7">
      <w:pPr>
        <w:pStyle w:val="NoSpacing"/>
        <w:rPr>
          <w:color w:val="000000" w:themeColor="text1"/>
        </w:rPr>
      </w:pPr>
      <w:r w:rsidRPr="003A54E8">
        <w:rPr>
          <w:color w:val="000000" w:themeColor="text1"/>
        </w:rPr>
        <w:t>Dues outstanding &gt; 90 days</w:t>
      </w:r>
      <w:r w:rsidRPr="003A54E8">
        <w:rPr>
          <w:color w:val="000000" w:themeColor="text1"/>
        </w:rPr>
        <w:tab/>
      </w:r>
      <w:r w:rsidRPr="003A54E8">
        <w:rPr>
          <w:color w:val="000000" w:themeColor="text1"/>
        </w:rPr>
        <w:tab/>
      </w:r>
      <w:r w:rsidRPr="003A54E8">
        <w:rPr>
          <w:color w:val="000000" w:themeColor="text1"/>
        </w:rPr>
        <w:tab/>
      </w:r>
      <w:r w:rsidRPr="003A54E8">
        <w:rPr>
          <w:color w:val="000000" w:themeColor="text1"/>
        </w:rPr>
        <w:tab/>
      </w:r>
      <w:r w:rsidRPr="003A54E8">
        <w:rPr>
          <w:color w:val="000000" w:themeColor="text1"/>
        </w:rPr>
        <w:tab/>
      </w:r>
      <w:proofErr w:type="gramStart"/>
      <w:r w:rsidRPr="003A54E8">
        <w:rPr>
          <w:color w:val="000000" w:themeColor="text1"/>
        </w:rPr>
        <w:t>$  2,147.58</w:t>
      </w:r>
      <w:proofErr w:type="gramEnd"/>
      <w:r w:rsidRPr="003A54E8">
        <w:rPr>
          <w:color w:val="000000" w:themeColor="text1"/>
        </w:rPr>
        <w:tab/>
        <w:t>10/11/2018</w:t>
      </w:r>
    </w:p>
    <w:p w:rsidR="007B32E7" w:rsidRPr="003A54E8" w:rsidRDefault="007B32E7" w:rsidP="004139D7">
      <w:pPr>
        <w:pStyle w:val="NoSpacing"/>
        <w:rPr>
          <w:color w:val="000000" w:themeColor="text1"/>
        </w:rPr>
      </w:pPr>
    </w:p>
    <w:p w:rsidR="007B32E7" w:rsidRPr="003A54E8" w:rsidRDefault="00BF2E4B" w:rsidP="004139D7">
      <w:pPr>
        <w:pStyle w:val="NoSpacing"/>
        <w:rPr>
          <w:color w:val="000000" w:themeColor="text1"/>
        </w:rPr>
      </w:pPr>
      <w:r w:rsidRPr="003A54E8">
        <w:rPr>
          <w:color w:val="000000" w:themeColor="text1"/>
        </w:rPr>
        <w:t>Board is in the process of addressing the outstanding dues.</w:t>
      </w:r>
    </w:p>
    <w:p w:rsidR="00BF2E4B" w:rsidRPr="003A54E8" w:rsidRDefault="00BF2E4B" w:rsidP="004139D7">
      <w:pPr>
        <w:pStyle w:val="NoSpacing"/>
        <w:rPr>
          <w:color w:val="000000" w:themeColor="text1"/>
        </w:rPr>
      </w:pPr>
      <w:r w:rsidRPr="003A54E8">
        <w:rPr>
          <w:color w:val="000000" w:themeColor="text1"/>
        </w:rPr>
        <w:t>Treasurer’s report was approved.</w:t>
      </w:r>
    </w:p>
    <w:p w:rsidR="00BF2E4B" w:rsidRPr="003A54E8" w:rsidRDefault="00BF2E4B" w:rsidP="004139D7">
      <w:pPr>
        <w:pStyle w:val="NoSpacing"/>
        <w:rPr>
          <w:color w:val="000000" w:themeColor="text1"/>
        </w:rPr>
      </w:pPr>
    </w:p>
    <w:p w:rsidR="00BF2E4B" w:rsidRPr="003A54E8" w:rsidRDefault="00572880" w:rsidP="004139D7">
      <w:pPr>
        <w:pStyle w:val="NoSpacing"/>
        <w:rPr>
          <w:color w:val="000000" w:themeColor="text1"/>
        </w:rPr>
      </w:pPr>
      <w:r w:rsidRPr="003A54E8">
        <w:rPr>
          <w:b/>
          <w:color w:val="000000" w:themeColor="text1"/>
        </w:rPr>
        <w:t>Gate</w:t>
      </w:r>
      <w:r w:rsidRPr="003A54E8">
        <w:rPr>
          <w:color w:val="000000" w:themeColor="text1"/>
        </w:rPr>
        <w:t xml:space="preserve">:  </w:t>
      </w:r>
      <w:r w:rsidR="00BF2E4B" w:rsidRPr="003A54E8">
        <w:rPr>
          <w:color w:val="000000" w:themeColor="text1"/>
        </w:rPr>
        <w:t>Tom Noble addressed the situation with the outgoing gate that was compromised recently by the heavy winds.  The gate has been patched and Overhead Doors (the company that installed the gates) will be contacted to discuss further operational options in the future.</w:t>
      </w:r>
    </w:p>
    <w:p w:rsidR="00BF2E4B" w:rsidRPr="003A54E8" w:rsidRDefault="00BF2E4B" w:rsidP="004139D7">
      <w:pPr>
        <w:pStyle w:val="NoSpacing"/>
        <w:rPr>
          <w:color w:val="000000" w:themeColor="text1"/>
        </w:rPr>
      </w:pPr>
    </w:p>
    <w:p w:rsidR="00BF2E4B" w:rsidRPr="003A54E8" w:rsidRDefault="00BF2E4B" w:rsidP="004139D7">
      <w:pPr>
        <w:pStyle w:val="NoSpacing"/>
        <w:rPr>
          <w:color w:val="000000" w:themeColor="text1"/>
        </w:rPr>
      </w:pPr>
      <w:r w:rsidRPr="003A54E8">
        <w:rPr>
          <w:b/>
          <w:color w:val="000000" w:themeColor="text1"/>
        </w:rPr>
        <w:t>Pool:</w:t>
      </w:r>
      <w:r w:rsidRPr="003A54E8">
        <w:rPr>
          <w:color w:val="000000" w:themeColor="text1"/>
        </w:rPr>
        <w:t xml:space="preserve">  The pool is officially clo</w:t>
      </w:r>
      <w:r w:rsidR="003C184D" w:rsidRPr="003A54E8">
        <w:rPr>
          <w:color w:val="000000" w:themeColor="text1"/>
        </w:rPr>
        <w:t xml:space="preserve">sed for the winter.  Bluewater Pools </w:t>
      </w:r>
      <w:r w:rsidRPr="003A54E8">
        <w:rPr>
          <w:color w:val="000000" w:themeColor="text1"/>
        </w:rPr>
        <w:t>will be here weekly to maintain.</w:t>
      </w:r>
    </w:p>
    <w:p w:rsidR="00BF2E4B" w:rsidRPr="003A54E8" w:rsidRDefault="00BF2E4B" w:rsidP="004139D7">
      <w:pPr>
        <w:pStyle w:val="NoSpacing"/>
        <w:rPr>
          <w:color w:val="000000" w:themeColor="text1"/>
        </w:rPr>
      </w:pPr>
    </w:p>
    <w:p w:rsidR="003C184D" w:rsidRPr="003A54E8" w:rsidRDefault="00BF2E4B" w:rsidP="004139D7">
      <w:pPr>
        <w:pStyle w:val="NoSpacing"/>
        <w:rPr>
          <w:color w:val="000000" w:themeColor="text1"/>
        </w:rPr>
      </w:pPr>
      <w:r w:rsidRPr="003A54E8">
        <w:rPr>
          <w:b/>
          <w:color w:val="000000" w:themeColor="text1"/>
        </w:rPr>
        <w:t>Tennis Courts</w:t>
      </w:r>
      <w:r w:rsidR="003C184D" w:rsidRPr="003A54E8">
        <w:rPr>
          <w:color w:val="000000" w:themeColor="text1"/>
        </w:rPr>
        <w:t>:  The fence around the courts was damaged by the Hurricane.  It was decided this is not a top priority and will be addressed at a later date.</w:t>
      </w:r>
    </w:p>
    <w:p w:rsidR="00BF2E4B" w:rsidRPr="003A54E8" w:rsidRDefault="003C184D" w:rsidP="004139D7">
      <w:pPr>
        <w:pStyle w:val="NoSpacing"/>
        <w:rPr>
          <w:color w:val="000000" w:themeColor="text1"/>
        </w:rPr>
      </w:pPr>
      <w:r w:rsidRPr="003A54E8">
        <w:rPr>
          <w:color w:val="000000" w:themeColor="text1"/>
        </w:rPr>
        <w:t xml:space="preserve"> </w:t>
      </w:r>
    </w:p>
    <w:p w:rsidR="00BF2E4B" w:rsidRPr="003A54E8" w:rsidRDefault="00BF2E4B" w:rsidP="004139D7">
      <w:pPr>
        <w:pStyle w:val="NoSpacing"/>
        <w:rPr>
          <w:color w:val="000000" w:themeColor="text1"/>
        </w:rPr>
      </w:pPr>
      <w:r w:rsidRPr="003A54E8">
        <w:rPr>
          <w:b/>
          <w:color w:val="000000" w:themeColor="text1"/>
        </w:rPr>
        <w:t>Lights:</w:t>
      </w:r>
      <w:r w:rsidRPr="003A54E8">
        <w:rPr>
          <w:color w:val="000000" w:themeColor="text1"/>
        </w:rPr>
        <w:t xml:space="preserve">  24/7 Electric</w:t>
      </w:r>
      <w:r w:rsidR="00011300">
        <w:rPr>
          <w:color w:val="000000" w:themeColor="text1"/>
        </w:rPr>
        <w:t xml:space="preserve"> has repaired and installed two of four</w:t>
      </w:r>
      <w:r w:rsidRPr="003A54E8">
        <w:rPr>
          <w:color w:val="000000" w:themeColor="text1"/>
        </w:rPr>
        <w:t xml:space="preserve"> lights on th</w:t>
      </w:r>
      <w:r w:rsidR="003C184D" w:rsidRPr="003A54E8">
        <w:rPr>
          <w:color w:val="000000" w:themeColor="text1"/>
        </w:rPr>
        <w:t>e right and left over the canal</w:t>
      </w:r>
      <w:r w:rsidRPr="003A54E8">
        <w:rPr>
          <w:color w:val="000000" w:themeColor="text1"/>
        </w:rPr>
        <w:t xml:space="preserve"> that will be a great improvement for visibility in that area.  It was also discussed that we need to immediately install a li</w:t>
      </w:r>
      <w:r w:rsidR="00572880" w:rsidRPr="003A54E8">
        <w:rPr>
          <w:color w:val="000000" w:themeColor="text1"/>
        </w:rPr>
        <w:t xml:space="preserve">ght at the </w:t>
      </w:r>
      <w:r w:rsidR="00011300">
        <w:rPr>
          <w:color w:val="000000" w:themeColor="text1"/>
        </w:rPr>
        <w:t xml:space="preserve">cul-de-sac entrance to the </w:t>
      </w:r>
      <w:r w:rsidR="00572880" w:rsidRPr="003A54E8">
        <w:rPr>
          <w:color w:val="000000" w:themeColor="text1"/>
        </w:rPr>
        <w:t>boat ramp.  Three</w:t>
      </w:r>
      <w:r w:rsidRPr="003A54E8">
        <w:rPr>
          <w:color w:val="000000" w:themeColor="text1"/>
        </w:rPr>
        <w:t xml:space="preserve"> lights on the Bulkhead (#2, #5, and #6) are out and Tom will look into having these repaired.  </w:t>
      </w:r>
    </w:p>
    <w:p w:rsidR="00572880" w:rsidRPr="003A54E8" w:rsidRDefault="00572880" w:rsidP="004139D7">
      <w:pPr>
        <w:pStyle w:val="NoSpacing"/>
        <w:rPr>
          <w:color w:val="000000" w:themeColor="text1"/>
        </w:rPr>
      </w:pPr>
    </w:p>
    <w:p w:rsidR="00572880" w:rsidRPr="003A54E8" w:rsidRDefault="00572880" w:rsidP="004139D7">
      <w:pPr>
        <w:pStyle w:val="NoSpacing"/>
        <w:rPr>
          <w:color w:val="000000" w:themeColor="text1"/>
        </w:rPr>
      </w:pPr>
      <w:r w:rsidRPr="003A54E8">
        <w:rPr>
          <w:b/>
          <w:color w:val="000000" w:themeColor="text1"/>
        </w:rPr>
        <w:t>Club House:</w:t>
      </w:r>
      <w:r w:rsidRPr="003A54E8">
        <w:rPr>
          <w:color w:val="000000" w:themeColor="text1"/>
        </w:rPr>
        <w:t xml:space="preserve">  Lydia Lewis presented to the Board an updated form to be used when the Club House is being reserved.  The new form was approved.  </w:t>
      </w:r>
    </w:p>
    <w:p w:rsidR="004A04A6" w:rsidRPr="003A54E8" w:rsidRDefault="004A04A6" w:rsidP="004139D7">
      <w:pPr>
        <w:pStyle w:val="NoSpacing"/>
        <w:rPr>
          <w:color w:val="000000" w:themeColor="text1"/>
        </w:rPr>
      </w:pPr>
    </w:p>
    <w:p w:rsidR="004A04A6" w:rsidRPr="003A54E8" w:rsidRDefault="004A04A6" w:rsidP="004139D7">
      <w:pPr>
        <w:pStyle w:val="NoSpacing"/>
        <w:rPr>
          <w:color w:val="000000" w:themeColor="text1"/>
        </w:rPr>
      </w:pPr>
      <w:r w:rsidRPr="003A54E8">
        <w:rPr>
          <w:b/>
          <w:color w:val="000000" w:themeColor="text1"/>
        </w:rPr>
        <w:t>Community Signs</w:t>
      </w:r>
      <w:r w:rsidRPr="003A54E8">
        <w:rPr>
          <w:color w:val="000000" w:themeColor="text1"/>
        </w:rPr>
        <w:t>:  no report</w:t>
      </w:r>
    </w:p>
    <w:p w:rsidR="004A04A6" w:rsidRPr="003A54E8" w:rsidRDefault="004A04A6" w:rsidP="004139D7">
      <w:pPr>
        <w:pStyle w:val="NoSpacing"/>
        <w:rPr>
          <w:color w:val="000000" w:themeColor="text1"/>
        </w:rPr>
      </w:pPr>
    </w:p>
    <w:p w:rsidR="00572880" w:rsidRPr="003A54E8" w:rsidRDefault="004A04A6" w:rsidP="004139D7">
      <w:pPr>
        <w:pStyle w:val="NoSpacing"/>
        <w:rPr>
          <w:color w:val="000000" w:themeColor="text1"/>
        </w:rPr>
      </w:pPr>
      <w:r w:rsidRPr="003A54E8">
        <w:rPr>
          <w:b/>
          <w:color w:val="000000" w:themeColor="text1"/>
        </w:rPr>
        <w:t>Other</w:t>
      </w:r>
      <w:r w:rsidRPr="003A54E8">
        <w:rPr>
          <w:color w:val="000000" w:themeColor="text1"/>
        </w:rPr>
        <w:t xml:space="preserve">:  </w:t>
      </w:r>
      <w:r w:rsidRPr="003A54E8">
        <w:rPr>
          <w:color w:val="000000" w:themeColor="text1"/>
        </w:rPr>
        <w:tab/>
        <w:t xml:space="preserve">As reported in the August minutes: The trash dumpster enclosure at the Townhouses has major damage (the door has been torn off its hinges and the back wall is pushed out) and needs repairing.  It is a safety issue as well as an eye sore.  Motion was made that we get two estimates to have the enclosure repaired as this is the responsibility of the Master Association.  </w:t>
      </w:r>
      <w:r w:rsidR="003C184D" w:rsidRPr="003A54E8">
        <w:rPr>
          <w:color w:val="000000" w:themeColor="text1"/>
        </w:rPr>
        <w:t>Dave reported that Bobby Bright’s estimate to do the repair was the best estimate and he will make the contact to have this repaired.</w:t>
      </w:r>
    </w:p>
    <w:p w:rsidR="003C184D" w:rsidRPr="003A54E8" w:rsidRDefault="003C184D" w:rsidP="004139D7">
      <w:pPr>
        <w:pStyle w:val="NoSpacing"/>
        <w:rPr>
          <w:color w:val="000000" w:themeColor="text1"/>
        </w:rPr>
      </w:pPr>
    </w:p>
    <w:p w:rsidR="00572880" w:rsidRPr="003A54E8" w:rsidRDefault="00572880" w:rsidP="004139D7">
      <w:pPr>
        <w:pStyle w:val="NoSpacing"/>
        <w:rPr>
          <w:color w:val="000000" w:themeColor="text1"/>
        </w:rPr>
      </w:pPr>
      <w:r w:rsidRPr="003A54E8">
        <w:rPr>
          <w:b/>
          <w:color w:val="000000" w:themeColor="text1"/>
        </w:rPr>
        <w:lastRenderedPageBreak/>
        <w:t>Landscaping</w:t>
      </w:r>
      <w:r w:rsidRPr="003A54E8">
        <w:rPr>
          <w:color w:val="000000" w:themeColor="text1"/>
        </w:rPr>
        <w:t xml:space="preserve">:  Due to the extensive damage to our community, it was suggested that a letter go out to the </w:t>
      </w:r>
      <w:r w:rsidR="004A04A6" w:rsidRPr="003A54E8">
        <w:rPr>
          <w:color w:val="000000" w:themeColor="text1"/>
        </w:rPr>
        <w:t xml:space="preserve">homeowners requesting their assistance in cleaning </w:t>
      </w:r>
      <w:r w:rsidRPr="003A54E8">
        <w:rPr>
          <w:color w:val="000000" w:themeColor="text1"/>
        </w:rPr>
        <w:t>up the neighborhood.  Dixie Noble will get the letter out and distributed this week.</w:t>
      </w:r>
    </w:p>
    <w:p w:rsidR="004139D7" w:rsidRPr="003A54E8" w:rsidRDefault="004139D7" w:rsidP="004139D7">
      <w:pPr>
        <w:pStyle w:val="NoSpacing"/>
        <w:rPr>
          <w:color w:val="000000" w:themeColor="text1"/>
        </w:rPr>
      </w:pPr>
    </w:p>
    <w:p w:rsidR="004139D7" w:rsidRPr="003A54E8" w:rsidRDefault="004139D7" w:rsidP="004139D7">
      <w:pPr>
        <w:pStyle w:val="NoSpacing"/>
        <w:rPr>
          <w:color w:val="000000" w:themeColor="text1"/>
        </w:rPr>
      </w:pPr>
      <w:r w:rsidRPr="003A54E8">
        <w:rPr>
          <w:color w:val="000000" w:themeColor="text1"/>
        </w:rPr>
        <w:t xml:space="preserve">Tom Noble addressed the Board on the need to prioritize and identify </w:t>
      </w:r>
      <w:r w:rsidR="00572880" w:rsidRPr="003A54E8">
        <w:rPr>
          <w:color w:val="000000" w:themeColor="text1"/>
        </w:rPr>
        <w:t>the t</w:t>
      </w:r>
      <w:r w:rsidR="003C184D" w:rsidRPr="003A54E8">
        <w:rPr>
          <w:color w:val="000000" w:themeColor="text1"/>
        </w:rPr>
        <w:t xml:space="preserve">op areas to improve the quality of the community.  The following priority was approved by the Board: </w:t>
      </w:r>
    </w:p>
    <w:p w:rsidR="00572880" w:rsidRPr="003A54E8" w:rsidRDefault="00572880" w:rsidP="004139D7">
      <w:pPr>
        <w:pStyle w:val="NoSpacing"/>
        <w:rPr>
          <w:color w:val="000000" w:themeColor="text1"/>
        </w:rPr>
      </w:pPr>
      <w:r w:rsidRPr="003A54E8">
        <w:rPr>
          <w:color w:val="000000" w:themeColor="text1"/>
        </w:rPr>
        <w:t>1 – Gate</w:t>
      </w:r>
    </w:p>
    <w:p w:rsidR="00572880" w:rsidRPr="003A54E8" w:rsidRDefault="00572880" w:rsidP="004139D7">
      <w:pPr>
        <w:pStyle w:val="NoSpacing"/>
        <w:rPr>
          <w:color w:val="000000" w:themeColor="text1"/>
        </w:rPr>
      </w:pPr>
      <w:r w:rsidRPr="003A54E8">
        <w:rPr>
          <w:color w:val="000000" w:themeColor="text1"/>
        </w:rPr>
        <w:t>2 –</w:t>
      </w:r>
      <w:r w:rsidR="003C184D" w:rsidRPr="003A54E8">
        <w:rPr>
          <w:color w:val="000000" w:themeColor="text1"/>
        </w:rPr>
        <w:t xml:space="preserve"> Boat Storage (grading, fill-in </w:t>
      </w:r>
      <w:r w:rsidR="00011300">
        <w:rPr>
          <w:color w:val="000000" w:themeColor="text1"/>
        </w:rPr>
        <w:t xml:space="preserve">gravel </w:t>
      </w:r>
      <w:bookmarkStart w:id="0" w:name="_GoBack"/>
      <w:bookmarkEnd w:id="0"/>
      <w:r w:rsidRPr="003A54E8">
        <w:rPr>
          <w:color w:val="000000" w:themeColor="text1"/>
        </w:rPr>
        <w:t>for parking area)</w:t>
      </w:r>
    </w:p>
    <w:p w:rsidR="00572880" w:rsidRPr="003A54E8" w:rsidRDefault="00572880" w:rsidP="00BD2BFA">
      <w:pPr>
        <w:pStyle w:val="NoSpacing"/>
        <w:rPr>
          <w:color w:val="000000" w:themeColor="text1"/>
        </w:rPr>
      </w:pPr>
      <w:r w:rsidRPr="003A54E8">
        <w:rPr>
          <w:color w:val="000000" w:themeColor="text1"/>
        </w:rPr>
        <w:t>3 – Boat dock (slips were destroyed by the Hurri</w:t>
      </w:r>
      <w:r w:rsidR="004A04A6" w:rsidRPr="003A54E8">
        <w:rPr>
          <w:color w:val="000000" w:themeColor="text1"/>
        </w:rPr>
        <w:t>cane and we need four new slips and EP sign will need to be replaced.)</w:t>
      </w:r>
    </w:p>
    <w:p w:rsidR="003C184D" w:rsidRPr="003A54E8" w:rsidRDefault="003C184D" w:rsidP="00BD2BFA">
      <w:pPr>
        <w:pStyle w:val="NoSpacing"/>
        <w:rPr>
          <w:color w:val="000000" w:themeColor="text1"/>
        </w:rPr>
      </w:pPr>
      <w:r w:rsidRPr="003A54E8">
        <w:rPr>
          <w:color w:val="000000" w:themeColor="text1"/>
        </w:rPr>
        <w:t>4 – Boat Ramp:  (major damage – this will be addressed at a later date).</w:t>
      </w:r>
    </w:p>
    <w:p w:rsidR="00BD2BFA" w:rsidRPr="003A54E8" w:rsidRDefault="00BD2BFA" w:rsidP="00BD2BFA">
      <w:pPr>
        <w:pStyle w:val="NoSpacing"/>
        <w:rPr>
          <w:color w:val="000000" w:themeColor="text1"/>
        </w:rPr>
      </w:pPr>
    </w:p>
    <w:p w:rsidR="00BD2BFA" w:rsidRPr="003A54E8" w:rsidRDefault="00BD2BFA" w:rsidP="00BD2BFA">
      <w:pPr>
        <w:pStyle w:val="NoSpacing"/>
        <w:rPr>
          <w:color w:val="000000" w:themeColor="text1"/>
        </w:rPr>
      </w:pPr>
      <w:r w:rsidRPr="003A54E8">
        <w:rPr>
          <w:b/>
          <w:color w:val="000000" w:themeColor="text1"/>
        </w:rPr>
        <w:t>Social:</w:t>
      </w:r>
      <w:r w:rsidRPr="003A54E8">
        <w:rPr>
          <w:color w:val="000000" w:themeColor="text1"/>
        </w:rPr>
        <w:t xml:space="preserve">  Lydia Lewis informed the Board that she will be planning a “holiday” event later in the year.  </w:t>
      </w:r>
    </w:p>
    <w:p w:rsidR="00BD2BFA" w:rsidRPr="003A54E8" w:rsidRDefault="00BD2BFA" w:rsidP="00BD2BFA">
      <w:pPr>
        <w:pStyle w:val="NoSpacing"/>
        <w:rPr>
          <w:color w:val="000000" w:themeColor="text1"/>
        </w:rPr>
      </w:pPr>
    </w:p>
    <w:p w:rsidR="00BD2BFA" w:rsidRPr="003A54E8" w:rsidRDefault="00BD2BFA" w:rsidP="00BD2BFA">
      <w:pPr>
        <w:pStyle w:val="NoSpacing"/>
        <w:rPr>
          <w:color w:val="000000" w:themeColor="text1"/>
        </w:rPr>
      </w:pPr>
      <w:r w:rsidRPr="003A54E8">
        <w:rPr>
          <w:color w:val="000000" w:themeColor="text1"/>
        </w:rPr>
        <w:t>No further business, meeting was adjourned.</w:t>
      </w:r>
    </w:p>
    <w:p w:rsidR="00BD2BFA" w:rsidRPr="003A54E8" w:rsidRDefault="00BD2BFA" w:rsidP="00BD2BFA">
      <w:pPr>
        <w:pStyle w:val="NoSpacing"/>
        <w:rPr>
          <w:color w:val="000000" w:themeColor="text1"/>
        </w:rPr>
      </w:pPr>
    </w:p>
    <w:p w:rsidR="00BD2BFA" w:rsidRPr="003A54E8" w:rsidRDefault="00BD2BFA" w:rsidP="00BD2BFA">
      <w:pPr>
        <w:pStyle w:val="NoSpacing"/>
        <w:rPr>
          <w:color w:val="000000" w:themeColor="text1"/>
        </w:rPr>
      </w:pPr>
    </w:p>
    <w:p w:rsidR="00BD2BFA" w:rsidRPr="003A54E8" w:rsidRDefault="00BD2BFA" w:rsidP="00BD2BFA">
      <w:pPr>
        <w:pStyle w:val="NoSpacing"/>
        <w:rPr>
          <w:color w:val="000000" w:themeColor="text1"/>
        </w:rPr>
      </w:pPr>
    </w:p>
    <w:p w:rsidR="00BD2BFA" w:rsidRPr="003A54E8" w:rsidRDefault="00BD2BFA" w:rsidP="00BD2BFA">
      <w:pPr>
        <w:pStyle w:val="NoSpacing"/>
        <w:rPr>
          <w:color w:val="000000" w:themeColor="text1"/>
        </w:rPr>
      </w:pPr>
    </w:p>
    <w:p w:rsidR="003C184D" w:rsidRPr="003A54E8" w:rsidRDefault="003C184D" w:rsidP="003C184D">
      <w:pPr>
        <w:pStyle w:val="NoSpacing"/>
        <w:ind w:left="720"/>
        <w:rPr>
          <w:color w:val="000000" w:themeColor="text1"/>
        </w:rPr>
      </w:pPr>
    </w:p>
    <w:p w:rsidR="003C184D" w:rsidRPr="003A54E8" w:rsidRDefault="003C184D" w:rsidP="003C184D">
      <w:pPr>
        <w:pStyle w:val="NoSpacing"/>
        <w:ind w:left="720"/>
        <w:rPr>
          <w:color w:val="000000" w:themeColor="text1"/>
        </w:rPr>
      </w:pPr>
    </w:p>
    <w:p w:rsidR="003C184D" w:rsidRPr="003A54E8" w:rsidRDefault="003C184D" w:rsidP="003C184D">
      <w:pPr>
        <w:pStyle w:val="NoSpacing"/>
        <w:ind w:left="720"/>
        <w:rPr>
          <w:color w:val="000000" w:themeColor="text1"/>
        </w:rPr>
      </w:pPr>
    </w:p>
    <w:p w:rsidR="003C184D" w:rsidRPr="003A54E8" w:rsidRDefault="003C184D" w:rsidP="004A04A6">
      <w:pPr>
        <w:pStyle w:val="NoSpacing"/>
        <w:ind w:left="720"/>
        <w:rPr>
          <w:color w:val="000000" w:themeColor="text1"/>
        </w:rPr>
      </w:pPr>
    </w:p>
    <w:p w:rsidR="004A04A6" w:rsidRPr="003A54E8" w:rsidRDefault="004A04A6" w:rsidP="004139D7">
      <w:pPr>
        <w:pStyle w:val="NoSpacing"/>
        <w:rPr>
          <w:color w:val="000000" w:themeColor="text1"/>
        </w:rPr>
      </w:pPr>
    </w:p>
    <w:p w:rsidR="003833B5" w:rsidRPr="003A54E8" w:rsidRDefault="003833B5">
      <w:pPr>
        <w:rPr>
          <w:color w:val="000000" w:themeColor="text1"/>
        </w:rPr>
      </w:pPr>
    </w:p>
    <w:sectPr w:rsidR="003833B5" w:rsidRPr="003A5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D7"/>
    <w:rsid w:val="00011300"/>
    <w:rsid w:val="003833B5"/>
    <w:rsid w:val="003A54E8"/>
    <w:rsid w:val="003C184D"/>
    <w:rsid w:val="004139D7"/>
    <w:rsid w:val="004A04A6"/>
    <w:rsid w:val="00572880"/>
    <w:rsid w:val="007B32E7"/>
    <w:rsid w:val="00BD2BFA"/>
    <w:rsid w:val="00BF2E4B"/>
    <w:rsid w:val="00EA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9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9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8</cp:revision>
  <cp:lastPrinted>2018-10-25T18:08:00Z</cp:lastPrinted>
  <dcterms:created xsi:type="dcterms:W3CDTF">2018-10-25T16:24:00Z</dcterms:created>
  <dcterms:modified xsi:type="dcterms:W3CDTF">2018-11-17T16:26:00Z</dcterms:modified>
</cp:coreProperties>
</file>