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0B4D3" w14:textId="7F2C35CB" w:rsidR="00411387" w:rsidRPr="007E3669" w:rsidRDefault="007E3669" w:rsidP="007E3669">
      <w:pPr>
        <w:pStyle w:val="NoSpacing"/>
        <w:jc w:val="center"/>
        <w:rPr>
          <w:sz w:val="24"/>
          <w:szCs w:val="24"/>
        </w:rPr>
      </w:pPr>
      <w:r w:rsidRPr="007E3669">
        <w:rPr>
          <w:sz w:val="24"/>
          <w:szCs w:val="24"/>
        </w:rPr>
        <w:t xml:space="preserve">EPMA Called Meeting </w:t>
      </w:r>
    </w:p>
    <w:p w14:paraId="5E189E09" w14:textId="07C5EF79" w:rsidR="007E3669" w:rsidRPr="007E3669" w:rsidRDefault="007E3669" w:rsidP="007E3669">
      <w:pPr>
        <w:pStyle w:val="NoSpacing"/>
        <w:jc w:val="center"/>
        <w:rPr>
          <w:sz w:val="24"/>
          <w:szCs w:val="24"/>
        </w:rPr>
      </w:pPr>
      <w:r w:rsidRPr="007E3669">
        <w:rPr>
          <w:sz w:val="24"/>
          <w:szCs w:val="24"/>
        </w:rPr>
        <w:t>January 25, 2022</w:t>
      </w:r>
    </w:p>
    <w:p w14:paraId="4F80AAAE" w14:textId="4FC86F19" w:rsidR="007E3669" w:rsidRPr="007E3669" w:rsidRDefault="007E3669" w:rsidP="007E3669">
      <w:pPr>
        <w:pStyle w:val="NoSpacing"/>
        <w:jc w:val="center"/>
        <w:rPr>
          <w:sz w:val="24"/>
          <w:szCs w:val="24"/>
        </w:rPr>
      </w:pPr>
      <w:r w:rsidRPr="007E3669">
        <w:rPr>
          <w:sz w:val="24"/>
          <w:szCs w:val="24"/>
        </w:rPr>
        <w:t>6:00 PM</w:t>
      </w:r>
    </w:p>
    <w:p w14:paraId="575AF7FC" w14:textId="57E85995" w:rsidR="007E3669" w:rsidRPr="007E3669" w:rsidRDefault="007E3669" w:rsidP="007E3669">
      <w:pPr>
        <w:pStyle w:val="NoSpacing"/>
        <w:jc w:val="center"/>
        <w:rPr>
          <w:sz w:val="24"/>
          <w:szCs w:val="24"/>
        </w:rPr>
      </w:pPr>
    </w:p>
    <w:p w14:paraId="07C19D92" w14:textId="491E878D" w:rsidR="007E3669" w:rsidRDefault="007E3669" w:rsidP="007E3669">
      <w:pPr>
        <w:pStyle w:val="NoSpacing"/>
      </w:pPr>
      <w:r>
        <w:t>Present were:  Lydia Lewis, Myrtle Palmer, Kevin Kimmel, Samantha Gomez, Donna Grady, Al Smith, Gary Vaccaro and Sandy Helms</w:t>
      </w:r>
    </w:p>
    <w:p w14:paraId="33430012" w14:textId="2C666FD5" w:rsidR="007E3669" w:rsidRDefault="007E3669" w:rsidP="007E3669">
      <w:pPr>
        <w:pStyle w:val="NoSpacing"/>
      </w:pPr>
    </w:p>
    <w:p w14:paraId="70DD082E" w14:textId="421C8A43" w:rsidR="007E3669" w:rsidRDefault="007E3669" w:rsidP="007E3669">
      <w:pPr>
        <w:pStyle w:val="NoSpacing"/>
      </w:pPr>
      <w:r>
        <w:t>AGENDA:  To discuss the resignation of our CPA firm effective 3-31-</w:t>
      </w:r>
      <w:r w:rsidR="00622167">
        <w:t>2022</w:t>
      </w:r>
    </w:p>
    <w:p w14:paraId="508E4A5E" w14:textId="480290D5" w:rsidR="00622167" w:rsidRDefault="00622167" w:rsidP="007E3669">
      <w:pPr>
        <w:pStyle w:val="NoSpacing"/>
      </w:pPr>
      <w:r>
        <w:tab/>
        <w:t xml:space="preserve">    Boat Ramp Dock Committee Report</w:t>
      </w:r>
    </w:p>
    <w:p w14:paraId="257B08B5" w14:textId="7C09CC9C" w:rsidR="00622167" w:rsidRDefault="00622167" w:rsidP="007E3669">
      <w:pPr>
        <w:pStyle w:val="NoSpacing"/>
      </w:pPr>
    </w:p>
    <w:p w14:paraId="1EFB7A1B" w14:textId="09449B7B" w:rsidR="00622167" w:rsidRDefault="00622167" w:rsidP="007E3669">
      <w:pPr>
        <w:pStyle w:val="NoSpacing"/>
        <w:rPr>
          <w:b/>
          <w:bCs/>
        </w:rPr>
      </w:pPr>
      <w:r w:rsidRPr="00622167">
        <w:rPr>
          <w:b/>
          <w:bCs/>
        </w:rPr>
        <w:t>Boat Ramp &amp; Dock Committee Report:</w:t>
      </w:r>
    </w:p>
    <w:p w14:paraId="280D7834" w14:textId="27C93769" w:rsidR="00622167" w:rsidRDefault="00622167" w:rsidP="007E3669">
      <w:pPr>
        <w:pStyle w:val="NoSpacing"/>
        <w:rPr>
          <w:b/>
          <w:bCs/>
        </w:rPr>
      </w:pPr>
    </w:p>
    <w:p w14:paraId="6D5F8CC9" w14:textId="3A6E8533" w:rsidR="00622167" w:rsidRDefault="00622167" w:rsidP="007E3669">
      <w:pPr>
        <w:pStyle w:val="NoSpacing"/>
      </w:pPr>
      <w:r>
        <w:t xml:space="preserve">Al Smith, Chairman of the Boat Ramp &amp; Dock Committee reported that the committee met with David from </w:t>
      </w:r>
      <w:proofErr w:type="gramStart"/>
      <w:r>
        <w:t>Coast to Coast</w:t>
      </w:r>
      <w:proofErr w:type="gramEnd"/>
      <w:r>
        <w:t xml:space="preserve"> Marine Construction and discussed the deterioration of the concrete at the end of the boat ramp.  It was determined that the wall, at the end of the ramp, has to be rebuilt and new concrete poured.  </w:t>
      </w:r>
      <w:r w:rsidR="00A335B0">
        <w:t>Coast to Coast Marine Construction will submit a bid.</w:t>
      </w:r>
    </w:p>
    <w:p w14:paraId="3CF8D12A" w14:textId="307D17B8" w:rsidR="00A335B0" w:rsidRDefault="00A335B0" w:rsidP="007E3669">
      <w:pPr>
        <w:pStyle w:val="NoSpacing"/>
      </w:pPr>
    </w:p>
    <w:p w14:paraId="4A03B10E" w14:textId="3B391103" w:rsidR="00A335B0" w:rsidRDefault="00A335B0" w:rsidP="007E3669">
      <w:pPr>
        <w:pStyle w:val="NoSpacing"/>
      </w:pPr>
      <w:r>
        <w:t xml:space="preserve">Al reported that he asked Gil Lowery to check our landscaping contact to see if it reads that some of the work that needs to be done on the boat dock is part of the Contract.  (In the winter months when landscaping work is slack, </w:t>
      </w:r>
      <w:proofErr w:type="spellStart"/>
      <w:r>
        <w:t>Sixtos</w:t>
      </w:r>
      <w:proofErr w:type="spellEnd"/>
      <w:r>
        <w:t xml:space="preserve"> has been helping in other areas).  If not in the Contract, ask </w:t>
      </w:r>
      <w:proofErr w:type="spellStart"/>
      <w:r>
        <w:t>Sixtos</w:t>
      </w:r>
      <w:proofErr w:type="spellEnd"/>
      <w:r>
        <w:t xml:space="preserve"> the cost per hour he would charge, number of workers he would use, and EPMA will supply the lumber and other materials.  This may cost </w:t>
      </w:r>
      <w:proofErr w:type="gramStart"/>
      <w:r>
        <w:t>less  in</w:t>
      </w:r>
      <w:proofErr w:type="gramEnd"/>
      <w:r>
        <w:t xml:space="preserve"> the end than having to pay another contractor to repair the boat dock.</w:t>
      </w:r>
    </w:p>
    <w:p w14:paraId="174E755C" w14:textId="37F91906" w:rsidR="00A335B0" w:rsidRDefault="00A335B0" w:rsidP="007E3669">
      <w:pPr>
        <w:pStyle w:val="NoSpacing"/>
      </w:pPr>
    </w:p>
    <w:p w14:paraId="6A41C369" w14:textId="2AF4E1C4" w:rsidR="00A335B0" w:rsidRDefault="00A335B0" w:rsidP="007E3669">
      <w:pPr>
        <w:pStyle w:val="NoSpacing"/>
      </w:pPr>
      <w:r>
        <w:t>Al announced that Gary Vaccaro will now take over the Chair of this Committee and he will try to obtain another quote.  Gary suggests we should get three quotes.</w:t>
      </w:r>
    </w:p>
    <w:p w14:paraId="0F85EF74" w14:textId="203FE10D" w:rsidR="00A335B0" w:rsidRDefault="00A335B0" w:rsidP="007E3669">
      <w:pPr>
        <w:pStyle w:val="NoSpacing"/>
      </w:pPr>
    </w:p>
    <w:p w14:paraId="4DA97422" w14:textId="3FB77603" w:rsidR="00A335B0" w:rsidRDefault="00A335B0" w:rsidP="007E3669">
      <w:pPr>
        <w:pStyle w:val="NoSpacing"/>
      </w:pPr>
      <w:r>
        <w:t>Lydia Lewis, President and Darcel Browning will meet with Larry Arnold Marine Construction, Inc. the company repairing the Sea Wall and will ask them to also submit a bid to repair the Docks.</w:t>
      </w:r>
    </w:p>
    <w:p w14:paraId="7C3721C9" w14:textId="6A180DE9" w:rsidR="00A335B0" w:rsidRDefault="00A335B0" w:rsidP="007E3669">
      <w:pPr>
        <w:pStyle w:val="NoSpacing"/>
      </w:pPr>
    </w:p>
    <w:p w14:paraId="37DA8115" w14:textId="2E15A684" w:rsidR="00A335B0" w:rsidRDefault="00A335B0" w:rsidP="007E3669">
      <w:pPr>
        <w:pStyle w:val="NoSpacing"/>
      </w:pPr>
      <w:r w:rsidRPr="00A335B0">
        <w:rPr>
          <w:b/>
          <w:bCs/>
        </w:rPr>
        <w:t>CPA Resignation:</w:t>
      </w:r>
      <w:r>
        <w:rPr>
          <w:b/>
          <w:bCs/>
        </w:rPr>
        <w:t xml:space="preserve"> </w:t>
      </w:r>
    </w:p>
    <w:p w14:paraId="0FA1E4A2" w14:textId="50CCC3B0" w:rsidR="00A335B0" w:rsidRDefault="00A335B0" w:rsidP="007E3669">
      <w:pPr>
        <w:pStyle w:val="NoSpacing"/>
      </w:pPr>
    </w:p>
    <w:p w14:paraId="5A7C108D" w14:textId="1DFEA332" w:rsidR="00A335B0" w:rsidRDefault="00A335B0" w:rsidP="007E3669">
      <w:pPr>
        <w:pStyle w:val="NoSpacing"/>
      </w:pPr>
      <w:r>
        <w:t>The CPA office that we obtained in 2021 has advised us that due to their staff issues they are unable to continue to handle our accounting, effective 3-31-2022, they will file our taxes for 2021.</w:t>
      </w:r>
    </w:p>
    <w:p w14:paraId="4CC76EB5" w14:textId="19EF02C7" w:rsidR="00A335B0" w:rsidRDefault="00A335B0" w:rsidP="007E3669">
      <w:pPr>
        <w:pStyle w:val="NoSpacing"/>
      </w:pPr>
    </w:p>
    <w:p w14:paraId="014A4ACA" w14:textId="69DB8602" w:rsidR="00A335B0" w:rsidRDefault="00A335B0" w:rsidP="007E3669">
      <w:pPr>
        <w:pStyle w:val="NoSpacing"/>
      </w:pPr>
      <w:r>
        <w:t xml:space="preserve">Myrtle Palmer printed a list from BBB website of </w:t>
      </w:r>
      <w:proofErr w:type="gramStart"/>
      <w:r>
        <w:t>CP</w:t>
      </w:r>
      <w:r w:rsidR="00A4508F">
        <w:t>A’s</w:t>
      </w:r>
      <w:proofErr w:type="gramEnd"/>
      <w:r w:rsidR="00A4508F">
        <w:t xml:space="preserve"> in our area, a copy was given to Lydia and Darcel.  It was suggested to make a call to our previous CPA, and see if perhaps they would assume our account again, if not, calls will be made to other firms in the printout.  Hopefully, we will have a decision prior to the February monthly meeting.</w:t>
      </w:r>
    </w:p>
    <w:p w14:paraId="25B0FD07" w14:textId="11E7CA84" w:rsidR="00A4508F" w:rsidRDefault="00A4508F" w:rsidP="007E3669">
      <w:pPr>
        <w:pStyle w:val="NoSpacing"/>
      </w:pPr>
    </w:p>
    <w:p w14:paraId="0450DCAF" w14:textId="6F514ECF" w:rsidR="00A4508F" w:rsidRDefault="00A4508F" w:rsidP="007E3669">
      <w:pPr>
        <w:pStyle w:val="NoSpacing"/>
      </w:pPr>
      <w:r>
        <w:t>No further business, meeting was adjourned.</w:t>
      </w:r>
    </w:p>
    <w:p w14:paraId="1D4956D5" w14:textId="2194F821" w:rsidR="00A4508F" w:rsidRDefault="00A4508F" w:rsidP="007E3669">
      <w:pPr>
        <w:pStyle w:val="NoSpacing"/>
      </w:pPr>
    </w:p>
    <w:p w14:paraId="6AFFE027" w14:textId="77777777" w:rsidR="00A4508F" w:rsidRPr="00A335B0" w:rsidRDefault="00A4508F" w:rsidP="007E3669">
      <w:pPr>
        <w:pStyle w:val="NoSpacing"/>
      </w:pPr>
    </w:p>
    <w:p w14:paraId="63659F49" w14:textId="77777777" w:rsidR="00A335B0" w:rsidRPr="00622167" w:rsidRDefault="00A335B0" w:rsidP="007E3669">
      <w:pPr>
        <w:pStyle w:val="NoSpacing"/>
      </w:pPr>
    </w:p>
    <w:p w14:paraId="726B54FE" w14:textId="77777777" w:rsidR="007E3669" w:rsidRPr="007E3669" w:rsidRDefault="007E3669" w:rsidP="007E3669">
      <w:pPr>
        <w:pStyle w:val="NoSpacing"/>
      </w:pPr>
    </w:p>
    <w:p w14:paraId="6CBF1F85" w14:textId="73ABAC19" w:rsidR="007E3669" w:rsidRDefault="007E3669" w:rsidP="007E3669">
      <w:pPr>
        <w:jc w:val="center"/>
      </w:pPr>
    </w:p>
    <w:sectPr w:rsidR="007E3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7D"/>
    <w:rsid w:val="000047DC"/>
    <w:rsid w:val="0031537D"/>
    <w:rsid w:val="00411387"/>
    <w:rsid w:val="00622167"/>
    <w:rsid w:val="007E3669"/>
    <w:rsid w:val="00A335B0"/>
    <w:rsid w:val="00A4508F"/>
    <w:rsid w:val="00CB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413D"/>
  <w15:chartTrackingRefBased/>
  <w15:docId w15:val="{08A6480B-D0C0-42FC-AA6B-1B2458C9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36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Helms</dc:creator>
  <cp:keywords/>
  <dc:description/>
  <cp:lastModifiedBy>Sandy Helms</cp:lastModifiedBy>
  <cp:revision>2</cp:revision>
  <dcterms:created xsi:type="dcterms:W3CDTF">2022-03-15T20:45:00Z</dcterms:created>
  <dcterms:modified xsi:type="dcterms:W3CDTF">2022-03-15T20:45:00Z</dcterms:modified>
</cp:coreProperties>
</file>